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301" w:type="dxa"/>
        <w:tblInd w:w="127" w:type="dxa"/>
        <w:tblLayout w:type="fixed"/>
        <w:tblLook w:val="04A0" w:firstRow="1" w:lastRow="0" w:firstColumn="1" w:lastColumn="0" w:noHBand="0" w:noVBand="1"/>
      </w:tblPr>
      <w:tblGrid>
        <w:gridCol w:w="1225"/>
        <w:gridCol w:w="2801"/>
        <w:gridCol w:w="2517"/>
        <w:gridCol w:w="1257"/>
        <w:gridCol w:w="1957"/>
        <w:gridCol w:w="838"/>
        <w:gridCol w:w="1879"/>
        <w:gridCol w:w="3827"/>
      </w:tblGrid>
      <w:tr w:rsidR="00155E3D" w:rsidRPr="008944C9" w:rsidTr="00622A25">
        <w:trPr>
          <w:trHeight w:val="248"/>
        </w:trPr>
        <w:tc>
          <w:tcPr>
            <w:tcW w:w="122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155E3D" w:rsidRPr="008944C9" w:rsidRDefault="00622A25" w:rsidP="00E52052">
            <w:pPr>
              <w:spacing w:after="0" w:line="240" w:lineRule="auto"/>
              <w:jc w:val="center"/>
              <w:rPr>
                <w:rFonts w:ascii="Calibri" w:eastAsia="Times New Roman" w:hAnsi="Calibri" w:cs="Times New Roman"/>
                <w:b/>
                <w:bCs/>
                <w:color w:val="000000"/>
                <w:sz w:val="16"/>
                <w:szCs w:val="16"/>
                <w:lang w:val="en-GB" w:eastAsia="en-GB"/>
              </w:rPr>
            </w:pPr>
            <w:r w:rsidRPr="008944C9">
              <w:rPr>
                <w:noProof/>
                <w:lang w:val="cs-CZ" w:eastAsia="cs-CZ"/>
              </w:rPr>
              <mc:AlternateContent>
                <mc:Choice Requires="wps">
                  <w:drawing>
                    <wp:anchor distT="0" distB="0" distL="114300" distR="114300" simplePos="0" relativeHeight="251661312" behindDoc="0" locked="0" layoutInCell="1" allowOverlap="1" wp14:anchorId="4D79D57F" wp14:editId="56005748">
                      <wp:simplePos x="0" y="0"/>
                      <wp:positionH relativeFrom="margin">
                        <wp:posOffset>8584565</wp:posOffset>
                      </wp:positionH>
                      <wp:positionV relativeFrom="paragraph">
                        <wp:posOffset>-96190</wp:posOffset>
                      </wp:positionV>
                      <wp:extent cx="1942465" cy="476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E3D" w:rsidRPr="000B0109" w:rsidRDefault="00155E3D" w:rsidP="00155E3D">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9D57F" id="_x0000_t202" coordsize="21600,21600" o:spt="202" path="m,l,21600r21600,l21600,xe">
                      <v:stroke joinstyle="miter"/>
                      <v:path gradientshapeok="t" o:connecttype="rect"/>
                    </v:shapetype>
                    <v:shape id="Text Box 3" o:spid="_x0000_s1026" type="#_x0000_t202" style="position:absolute;left:0;text-align:left;margin-left:675.95pt;margin-top:-7.55pt;width:152.9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SbHtgIAALk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" filled="f" stroked="f">
                      <v:textbox>
                        <w:txbxContent>
                          <w:p w:rsidR="00155E3D" w:rsidRPr="000B0109" w:rsidRDefault="00155E3D" w:rsidP="00155E3D">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155E3D" w:rsidRPr="008944C9">
              <w:rPr>
                <w:rFonts w:ascii="Calibri" w:eastAsia="Times New Roman" w:hAnsi="Calibri" w:cs="Times New Roman"/>
                <w:b/>
                <w:bCs/>
                <w:color w:val="000000"/>
                <w:sz w:val="16"/>
                <w:szCs w:val="16"/>
                <w:lang w:val="en-GB" w:eastAsia="en-GB"/>
              </w:rPr>
              <w:t>Student</w:t>
            </w:r>
          </w:p>
        </w:tc>
        <w:tc>
          <w:tcPr>
            <w:tcW w:w="2801"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Last name(s)</w:t>
            </w:r>
          </w:p>
        </w:tc>
        <w:tc>
          <w:tcPr>
            <w:tcW w:w="251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First name(s)</w:t>
            </w: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 of birth</w:t>
            </w:r>
          </w:p>
        </w:tc>
        <w:tc>
          <w:tcPr>
            <w:tcW w:w="19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Nationality</w:t>
            </w:r>
          </w:p>
        </w:tc>
        <w:tc>
          <w:tcPr>
            <w:tcW w:w="83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 xml:space="preserve">Sex </w:t>
            </w:r>
            <w:r w:rsidRPr="009909D7">
              <w:rPr>
                <w:rFonts w:ascii="Calibri" w:eastAsia="Times New Roman" w:hAnsi="Calibri" w:cs="Times New Roman"/>
                <w:bCs/>
                <w:color w:val="000000"/>
                <w:sz w:val="16"/>
                <w:szCs w:val="16"/>
                <w:lang w:val="en-GB" w:eastAsia="en-GB"/>
              </w:rPr>
              <w:t>[M/F]</w:t>
            </w:r>
          </w:p>
        </w:tc>
        <w:tc>
          <w:tcPr>
            <w:tcW w:w="187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55E3D" w:rsidRDefault="00155E3D"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Study cycle</w:t>
            </w:r>
          </w:p>
          <w:p w:rsidR="00622A25" w:rsidRPr="008944C9" w:rsidRDefault="00622A25" w:rsidP="009B26F6">
            <w:pPr>
              <w:spacing w:after="0" w:line="240" w:lineRule="auto"/>
              <w:jc w:val="center"/>
              <w:rPr>
                <w:rFonts w:ascii="Calibri" w:eastAsia="Times New Roman" w:hAnsi="Calibri" w:cs="Times New Roman"/>
                <w:b/>
                <w:bCs/>
                <w:color w:val="000000"/>
                <w:sz w:val="16"/>
                <w:szCs w:val="16"/>
                <w:lang w:val="en-GB" w:eastAsia="en-GB"/>
              </w:rPr>
            </w:pPr>
            <w:r w:rsidRPr="009909D7">
              <w:rPr>
                <w:rFonts w:ascii="Calibri" w:eastAsia="Times New Roman" w:hAnsi="Calibri" w:cs="Times New Roman"/>
                <w:bCs/>
                <w:color w:val="000000"/>
                <w:sz w:val="16"/>
                <w:szCs w:val="16"/>
                <w:lang w:val="en-GB" w:eastAsia="en-GB"/>
              </w:rPr>
              <w:t>[</w:t>
            </w:r>
            <w:r w:rsidR="009B26F6">
              <w:rPr>
                <w:rFonts w:ascii="Calibri" w:eastAsia="Times New Roman" w:hAnsi="Calibri" w:cs="Times New Roman"/>
                <w:bCs/>
                <w:color w:val="000000"/>
                <w:sz w:val="16"/>
                <w:szCs w:val="16"/>
                <w:lang w:val="en-GB" w:eastAsia="en-GB"/>
              </w:rPr>
              <w:t>Bachelor /</w:t>
            </w:r>
            <w:r>
              <w:rPr>
                <w:rFonts w:ascii="Calibri" w:eastAsia="Times New Roman" w:hAnsi="Calibri" w:cs="Times New Roman"/>
                <w:bCs/>
                <w:color w:val="000000"/>
                <w:sz w:val="16"/>
                <w:szCs w:val="16"/>
                <w:lang w:val="en-GB" w:eastAsia="en-GB"/>
              </w:rPr>
              <w:t>Master</w:t>
            </w:r>
            <w:r w:rsidR="009B26F6">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PhD</w:t>
            </w:r>
            <w:r w:rsidRPr="009909D7">
              <w:rPr>
                <w:rFonts w:ascii="Calibri" w:eastAsia="Times New Roman" w:hAnsi="Calibri" w:cs="Times New Roman"/>
                <w:bCs/>
                <w:color w:val="000000"/>
                <w:sz w:val="16"/>
                <w:szCs w:val="16"/>
                <w:lang w:val="en-GB" w:eastAsia="en-GB"/>
              </w:rPr>
              <w:t>]</w:t>
            </w:r>
          </w:p>
        </w:tc>
        <w:tc>
          <w:tcPr>
            <w:tcW w:w="3827"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155E3D" w:rsidRPr="008944C9" w:rsidRDefault="00155E3D"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 xml:space="preserve">Field of </w:t>
            </w:r>
            <w:r w:rsidR="00622A25">
              <w:rPr>
                <w:rFonts w:ascii="Calibri" w:eastAsia="Times New Roman" w:hAnsi="Calibri" w:cs="Times New Roman"/>
                <w:b/>
                <w:bCs/>
                <w:color w:val="000000"/>
                <w:sz w:val="16"/>
                <w:szCs w:val="16"/>
                <w:lang w:val="en-GB" w:eastAsia="en-GB"/>
              </w:rPr>
              <w:t>study</w:t>
            </w:r>
          </w:p>
        </w:tc>
      </w:tr>
      <w:tr w:rsidR="00155E3D" w:rsidRPr="008944C9" w:rsidTr="00622A25">
        <w:trPr>
          <w:trHeight w:val="461"/>
        </w:trPr>
        <w:tc>
          <w:tcPr>
            <w:tcW w:w="1225" w:type="dxa"/>
            <w:vMerge/>
            <w:tcBorders>
              <w:top w:val="single" w:sz="4" w:space="0" w:color="auto"/>
              <w:left w:val="double" w:sz="4" w:space="0" w:color="auto"/>
              <w:bottom w:val="doub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2517"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257"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957"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838"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879"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3827" w:type="dxa"/>
            <w:tcBorders>
              <w:top w:val="single" w:sz="4" w:space="0" w:color="auto"/>
              <w:left w:val="single" w:sz="4" w:space="0" w:color="auto"/>
              <w:bottom w:val="double" w:sz="4" w:space="0" w:color="auto"/>
              <w:right w:val="doub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r>
      <w:tr w:rsidR="004D2FD7" w:rsidRPr="008944C9" w:rsidTr="00B12E23">
        <w:trPr>
          <w:trHeight w:val="390"/>
        </w:trPr>
        <w:tc>
          <w:tcPr>
            <w:tcW w:w="122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Sending Institution</w:t>
            </w:r>
          </w:p>
        </w:tc>
        <w:tc>
          <w:tcPr>
            <w:tcW w:w="2801"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3774"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Faculty/Department</w:t>
            </w:r>
          </w:p>
        </w:tc>
        <w:tc>
          <w:tcPr>
            <w:tcW w:w="19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Address</w:t>
            </w:r>
          </w:p>
        </w:tc>
        <w:tc>
          <w:tcPr>
            <w:tcW w:w="83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Country</w:t>
            </w:r>
          </w:p>
        </w:tc>
        <w:tc>
          <w:tcPr>
            <w:tcW w:w="5706" w:type="dxa"/>
            <w:gridSpan w:val="2"/>
            <w:tcBorders>
              <w:top w:val="double" w:sz="4" w:space="0" w:color="auto"/>
              <w:left w:val="single" w:sz="4" w:space="0" w:color="auto"/>
              <w:bottom w:val="single" w:sz="4" w:space="0" w:color="auto"/>
              <w:right w:val="double" w:sz="4" w:space="0" w:color="auto"/>
            </w:tcBorders>
            <w:shd w:val="clear" w:color="auto" w:fill="auto"/>
            <w:vAlign w:val="center"/>
            <w:hideMark/>
          </w:tcPr>
          <w:p w:rsidR="004D2FD7" w:rsidRPr="008944C9" w:rsidRDefault="004D2FD7"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Contact person name</w:t>
            </w:r>
            <w:r w:rsidR="00622A25">
              <w:rPr>
                <w:rFonts w:ascii="Calibri" w:eastAsia="Times New Roman" w:hAnsi="Calibri" w:cs="Times New Roman"/>
                <w:b/>
                <w:bCs/>
                <w:color w:val="000000"/>
                <w:sz w:val="16"/>
                <w:szCs w:val="16"/>
                <w:lang w:val="en-GB" w:eastAsia="en-GB"/>
              </w:rPr>
              <w:t>;</w:t>
            </w:r>
            <w:r w:rsidRPr="008944C9">
              <w:rPr>
                <w:rFonts w:ascii="Calibri" w:eastAsia="Times New Roman" w:hAnsi="Calibri" w:cs="Times New Roman"/>
                <w:b/>
                <w:bCs/>
                <w:color w:val="000000"/>
                <w:sz w:val="16"/>
                <w:szCs w:val="16"/>
                <w:lang w:val="en-GB" w:eastAsia="en-GB"/>
              </w:rPr>
              <w:t xml:space="preserve"> email; phone</w:t>
            </w:r>
            <w:r w:rsidR="00622A25">
              <w:rPr>
                <w:rFonts w:ascii="Calibri" w:eastAsia="Times New Roman" w:hAnsi="Calibri" w:cs="Times New Roman"/>
                <w:b/>
                <w:bCs/>
                <w:color w:val="000000"/>
                <w:sz w:val="16"/>
                <w:szCs w:val="16"/>
                <w:lang w:val="en-GB" w:eastAsia="en-GB"/>
              </w:rPr>
              <w:t xml:space="preserve"> (faculty)</w:t>
            </w:r>
          </w:p>
        </w:tc>
      </w:tr>
      <w:tr w:rsidR="004D2FD7" w:rsidRPr="008944C9" w:rsidTr="00D159A7">
        <w:trPr>
          <w:trHeight w:val="429"/>
        </w:trPr>
        <w:tc>
          <w:tcPr>
            <w:tcW w:w="1225" w:type="dxa"/>
            <w:vMerge/>
            <w:tcBorders>
              <w:top w:val="single" w:sz="4" w:space="0" w:color="auto"/>
              <w:left w:val="double" w:sz="4" w:space="0" w:color="auto"/>
              <w:bottom w:val="double" w:sz="4" w:space="0" w:color="auto"/>
              <w:right w:val="doub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Mendel University in Brno</w:t>
            </w:r>
          </w:p>
        </w:tc>
        <w:tc>
          <w:tcPr>
            <w:tcW w:w="3774" w:type="dxa"/>
            <w:gridSpan w:val="2"/>
            <w:tcBorders>
              <w:top w:val="single" w:sz="4" w:space="0" w:color="auto"/>
              <w:left w:val="single" w:sz="4" w:space="0" w:color="auto"/>
              <w:bottom w:val="double" w:sz="4" w:space="0" w:color="auto"/>
              <w:right w:val="single" w:sz="4" w:space="0" w:color="auto"/>
            </w:tcBorders>
            <w:shd w:val="clear" w:color="auto" w:fill="auto"/>
            <w:noWrap/>
            <w:vAlign w:val="center"/>
            <w:hideMark/>
          </w:tcPr>
          <w:p w:rsidR="004D2FD7" w:rsidRPr="008944C9" w:rsidRDefault="00F71988" w:rsidP="00E5205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Business and Economics</w:t>
            </w:r>
          </w:p>
        </w:tc>
        <w:tc>
          <w:tcPr>
            <w:tcW w:w="195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8F60F9" w:rsidRDefault="00CB2AE3" w:rsidP="008F60F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roofErr w:type="spellStart"/>
            <w:r w:rsidR="004D2FD7" w:rsidRPr="008944C9">
              <w:rPr>
                <w:rFonts w:ascii="Calibri" w:eastAsia="Times New Roman" w:hAnsi="Calibri" w:cs="Times New Roman"/>
                <w:color w:val="000000"/>
                <w:sz w:val="16"/>
                <w:szCs w:val="16"/>
                <w:lang w:val="en-GB" w:eastAsia="en-GB"/>
              </w:rPr>
              <w:t>Zemědělská</w:t>
            </w:r>
            <w:proofErr w:type="spellEnd"/>
            <w:r w:rsidR="004D2FD7" w:rsidRPr="008944C9">
              <w:rPr>
                <w:rFonts w:ascii="Calibri" w:eastAsia="Times New Roman" w:hAnsi="Calibri" w:cs="Times New Roman"/>
                <w:color w:val="000000"/>
                <w:sz w:val="16"/>
                <w:szCs w:val="16"/>
                <w:lang w:val="en-GB" w:eastAsia="en-GB"/>
              </w:rPr>
              <w:t xml:space="preserve"> 1,</w:t>
            </w:r>
          </w:p>
          <w:p w:rsidR="004D2FD7" w:rsidRPr="008944C9" w:rsidRDefault="004D2FD7" w:rsidP="008F60F9">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613 00 Brno</w:t>
            </w:r>
          </w:p>
        </w:tc>
        <w:tc>
          <w:tcPr>
            <w:tcW w:w="83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Czech Republic</w:t>
            </w:r>
          </w:p>
        </w:tc>
        <w:tc>
          <w:tcPr>
            <w:tcW w:w="5706" w:type="dxa"/>
            <w:gridSpan w:val="2"/>
            <w:tcBorders>
              <w:top w:val="single" w:sz="4" w:space="0" w:color="auto"/>
              <w:left w:val="single" w:sz="4" w:space="0" w:color="auto"/>
              <w:bottom w:val="double" w:sz="4" w:space="0" w:color="auto"/>
              <w:right w:val="double" w:sz="4" w:space="0" w:color="auto"/>
            </w:tcBorders>
            <w:shd w:val="clear" w:color="auto" w:fill="auto"/>
            <w:noWrap/>
            <w:vAlign w:val="center"/>
            <w:hideMark/>
          </w:tcPr>
          <w:p w:rsidR="004D2FD7" w:rsidRPr="00F71988" w:rsidRDefault="008F60F9" w:rsidP="008F60F9">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sz w:val="16"/>
                <w:szCs w:val="16"/>
                <w:lang w:val="es-ES" w:eastAsia="en-GB"/>
              </w:rPr>
              <w:t xml:space="preserve">Ing. Katerina Mlejnkova, </w:t>
            </w:r>
            <w:hyperlink r:id="rId7" w:history="1">
              <w:r w:rsidR="00F71988" w:rsidRPr="00C674C0">
                <w:rPr>
                  <w:rStyle w:val="Hypertextovodkaz"/>
                  <w:rFonts w:ascii="Calibri" w:eastAsia="Times New Roman" w:hAnsi="Calibri" w:cs="Times New Roman"/>
                  <w:sz w:val="16"/>
                  <w:szCs w:val="16"/>
                  <w:lang w:val="es-ES" w:eastAsia="en-GB"/>
                </w:rPr>
                <w:t>katerina.mlejnkova@mendelu.cz</w:t>
              </w:r>
            </w:hyperlink>
            <w:r w:rsidR="00F71988" w:rsidRPr="00C674C0">
              <w:rPr>
                <w:rFonts w:ascii="Calibri" w:eastAsia="Times New Roman" w:hAnsi="Calibri" w:cs="Times New Roman"/>
                <w:sz w:val="16"/>
                <w:szCs w:val="16"/>
                <w:lang w:val="es-ES" w:eastAsia="en-GB"/>
              </w:rPr>
              <w:t>; +420</w:t>
            </w:r>
            <w:r>
              <w:rPr>
                <w:rFonts w:ascii="Calibri" w:eastAsia="Times New Roman" w:hAnsi="Calibri" w:cs="Times New Roman"/>
                <w:sz w:val="16"/>
                <w:szCs w:val="16"/>
                <w:lang w:val="es-ES" w:eastAsia="en-GB"/>
              </w:rPr>
              <w:t> </w:t>
            </w:r>
            <w:r w:rsidR="00F71988" w:rsidRPr="00C674C0">
              <w:rPr>
                <w:rFonts w:ascii="Calibri" w:eastAsia="Times New Roman" w:hAnsi="Calibri" w:cs="Times New Roman"/>
                <w:sz w:val="16"/>
                <w:szCs w:val="16"/>
                <w:lang w:val="es-ES" w:eastAsia="en-GB"/>
              </w:rPr>
              <w:t>545</w:t>
            </w:r>
            <w:r>
              <w:rPr>
                <w:rFonts w:ascii="Calibri" w:eastAsia="Times New Roman" w:hAnsi="Calibri" w:cs="Times New Roman"/>
                <w:sz w:val="16"/>
                <w:szCs w:val="16"/>
                <w:lang w:val="es-ES" w:eastAsia="en-GB"/>
              </w:rPr>
              <w:t> </w:t>
            </w:r>
            <w:r w:rsidR="00F71988" w:rsidRPr="00C674C0">
              <w:rPr>
                <w:rFonts w:ascii="Calibri" w:eastAsia="Times New Roman" w:hAnsi="Calibri" w:cs="Times New Roman"/>
                <w:sz w:val="16"/>
                <w:szCs w:val="16"/>
                <w:lang w:val="es-ES" w:eastAsia="en-GB"/>
              </w:rPr>
              <w:t>132</w:t>
            </w:r>
            <w:r>
              <w:rPr>
                <w:rFonts w:ascii="Calibri" w:eastAsia="Times New Roman" w:hAnsi="Calibri" w:cs="Times New Roman"/>
                <w:sz w:val="16"/>
                <w:szCs w:val="16"/>
                <w:lang w:val="es-ES" w:eastAsia="en-GB"/>
              </w:rPr>
              <w:t xml:space="preserve"> </w:t>
            </w:r>
            <w:r w:rsidR="00F71988" w:rsidRPr="00C674C0">
              <w:rPr>
                <w:rFonts w:ascii="Calibri" w:eastAsia="Times New Roman" w:hAnsi="Calibri" w:cs="Times New Roman"/>
                <w:sz w:val="16"/>
                <w:szCs w:val="16"/>
                <w:lang w:val="es-ES" w:eastAsia="en-GB"/>
              </w:rPr>
              <w:t>725</w:t>
            </w:r>
          </w:p>
        </w:tc>
      </w:tr>
      <w:tr w:rsidR="004D2FD7" w:rsidRPr="008944C9" w:rsidTr="00027741">
        <w:trPr>
          <w:trHeight w:val="223"/>
        </w:trPr>
        <w:tc>
          <w:tcPr>
            <w:tcW w:w="122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Receiving Institution</w:t>
            </w:r>
          </w:p>
        </w:tc>
        <w:tc>
          <w:tcPr>
            <w:tcW w:w="2801"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3774"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Faculty/ Department</w:t>
            </w:r>
          </w:p>
        </w:tc>
        <w:tc>
          <w:tcPr>
            <w:tcW w:w="19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Address</w:t>
            </w:r>
          </w:p>
        </w:tc>
        <w:tc>
          <w:tcPr>
            <w:tcW w:w="83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Country</w:t>
            </w:r>
          </w:p>
        </w:tc>
        <w:tc>
          <w:tcPr>
            <w:tcW w:w="5706" w:type="dxa"/>
            <w:gridSpan w:val="2"/>
            <w:tcBorders>
              <w:top w:val="double" w:sz="4" w:space="0" w:color="auto"/>
              <w:left w:val="single" w:sz="4" w:space="0" w:color="auto"/>
              <w:bottom w:val="single" w:sz="4" w:space="0" w:color="auto"/>
              <w:right w:val="doub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Contact person name; email; phone</w:t>
            </w:r>
          </w:p>
        </w:tc>
      </w:tr>
      <w:tr w:rsidR="004D2FD7" w:rsidRPr="008944C9" w:rsidTr="004000A7">
        <w:trPr>
          <w:trHeight w:val="340"/>
        </w:trPr>
        <w:tc>
          <w:tcPr>
            <w:tcW w:w="1225" w:type="dxa"/>
            <w:vMerge/>
            <w:tcBorders>
              <w:top w:val="single" w:sz="4" w:space="0" w:color="auto"/>
              <w:left w:val="double" w:sz="4" w:space="0" w:color="auto"/>
              <w:bottom w:val="double" w:sz="4" w:space="0" w:color="auto"/>
              <w:right w:val="doub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c>
          <w:tcPr>
            <w:tcW w:w="3774" w:type="dxa"/>
            <w:gridSpan w:val="2"/>
            <w:tcBorders>
              <w:top w:val="single" w:sz="4" w:space="0" w:color="auto"/>
              <w:left w:val="single" w:sz="4" w:space="0" w:color="auto"/>
              <w:bottom w:val="doub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c>
          <w:tcPr>
            <w:tcW w:w="195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c>
          <w:tcPr>
            <w:tcW w:w="83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c>
          <w:tcPr>
            <w:tcW w:w="5706" w:type="dxa"/>
            <w:gridSpan w:val="2"/>
            <w:tcBorders>
              <w:top w:val="single" w:sz="4" w:space="0" w:color="auto"/>
              <w:left w:val="single" w:sz="4" w:space="0" w:color="auto"/>
              <w:bottom w:val="double" w:sz="4" w:space="0" w:color="auto"/>
              <w:right w:val="doub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r>
    </w:tbl>
    <w:p w:rsidR="008944C9" w:rsidRPr="008944C9" w:rsidRDefault="00155E3D" w:rsidP="00155E3D">
      <w:pPr>
        <w:pStyle w:val="Bezmezer"/>
        <w:jc w:val="center"/>
        <w:rPr>
          <w:b/>
        </w:rPr>
      </w:pPr>
      <w:r w:rsidRPr="008944C9">
        <w:rPr>
          <w:b/>
        </w:rPr>
        <w:t>Before the mobility</w:t>
      </w:r>
    </w:p>
    <w:tbl>
      <w:tblPr>
        <w:tblpPr w:leftFromText="141" w:rightFromText="141" w:vertAnchor="text" w:tblpX="112" w:tblpY="1"/>
        <w:tblOverlap w:val="never"/>
        <w:tblW w:w="16287" w:type="dxa"/>
        <w:tblLayout w:type="fixed"/>
        <w:tblLook w:val="04A0" w:firstRow="1" w:lastRow="0" w:firstColumn="1" w:lastColumn="0" w:noHBand="0" w:noVBand="1"/>
      </w:tblPr>
      <w:tblGrid>
        <w:gridCol w:w="269"/>
        <w:gridCol w:w="1134"/>
        <w:gridCol w:w="4252"/>
        <w:gridCol w:w="851"/>
        <w:gridCol w:w="1417"/>
        <w:gridCol w:w="236"/>
        <w:gridCol w:w="1040"/>
        <w:gridCol w:w="4961"/>
        <w:gridCol w:w="851"/>
        <w:gridCol w:w="1276"/>
      </w:tblGrid>
      <w:tr w:rsidR="00232692" w:rsidRPr="008944C9" w:rsidTr="00D029AD">
        <w:trPr>
          <w:trHeight w:val="398"/>
        </w:trPr>
        <w:tc>
          <w:tcPr>
            <w:tcW w:w="7923" w:type="dxa"/>
            <w:gridSpan w:val="5"/>
            <w:tcBorders>
              <w:top w:val="double" w:sz="4" w:space="0" w:color="auto"/>
              <w:left w:val="double" w:sz="4" w:space="0" w:color="auto"/>
              <w:bottom w:val="nil"/>
              <w:right w:val="double" w:sz="4" w:space="0" w:color="auto"/>
            </w:tcBorders>
            <w:shd w:val="clear" w:color="auto" w:fill="auto"/>
            <w:noWrap/>
            <w:vAlign w:val="center"/>
            <w:hideMark/>
          </w:tcPr>
          <w:p w:rsidR="00232692" w:rsidRPr="006B30A1" w:rsidRDefault="00924122" w:rsidP="00163E68">
            <w:pPr>
              <w:spacing w:after="0" w:line="240" w:lineRule="auto"/>
              <w:ind w:left="-954"/>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A: </w:t>
            </w:r>
            <w:r w:rsidR="00232692" w:rsidRPr="006B30A1">
              <w:rPr>
                <w:rFonts w:ascii="Calibri" w:eastAsia="Times New Roman" w:hAnsi="Calibri" w:cs="Times New Roman"/>
                <w:b/>
                <w:bCs/>
                <w:i/>
                <w:iCs/>
                <w:color w:val="000000"/>
                <w:sz w:val="16"/>
                <w:szCs w:val="16"/>
                <w:lang w:val="en-GB" w:eastAsia="en-GB"/>
              </w:rPr>
              <w:t>Study Programme at the Receiving Institution</w:t>
            </w:r>
          </w:p>
          <w:p w:rsidR="00232692" w:rsidRPr="008944C9" w:rsidRDefault="00232692" w:rsidP="00163E68">
            <w:pPr>
              <w:spacing w:after="0" w:line="240" w:lineRule="auto"/>
              <w:ind w:left="-954"/>
              <w:jc w:val="center"/>
              <w:rPr>
                <w:rFonts w:ascii="Calibri" w:eastAsia="Times New Roman" w:hAnsi="Calibri" w:cs="Times New Roman"/>
                <w:b/>
                <w:bCs/>
                <w:iCs/>
                <w:color w:val="000000"/>
                <w:sz w:val="12"/>
                <w:szCs w:val="12"/>
                <w:lang w:val="en-GB" w:eastAsia="en-GB"/>
              </w:rPr>
            </w:pPr>
            <w:r w:rsidRPr="008944C9">
              <w:rPr>
                <w:rFonts w:ascii="Calibri" w:eastAsia="Times New Roman" w:hAnsi="Calibri" w:cs="Times New Roman"/>
                <w:b/>
                <w:bCs/>
                <w:iCs/>
                <w:color w:val="000000"/>
                <w:sz w:val="16"/>
                <w:szCs w:val="16"/>
                <w:lang w:val="en-GB" w:eastAsia="en-GB"/>
              </w:rPr>
              <w:t xml:space="preserve">Planned period of the mobility: from </w:t>
            </w:r>
            <w:r w:rsidRPr="008944C9">
              <w:rPr>
                <w:rFonts w:ascii="Calibri" w:eastAsia="Times New Roman" w:hAnsi="Calibri" w:cs="Times New Roman"/>
                <w:b/>
                <w:color w:val="000000"/>
                <w:sz w:val="16"/>
                <w:szCs w:val="16"/>
                <w:lang w:val="en-GB" w:eastAsia="en-GB"/>
              </w:rPr>
              <w:t>[month/year]</w:t>
            </w:r>
            <w:r w:rsidRPr="008944C9">
              <w:rPr>
                <w:rFonts w:ascii="Calibri" w:eastAsia="Times New Roman" w:hAnsi="Calibri" w:cs="Times New Roman"/>
                <w:color w:val="000000"/>
                <w:sz w:val="16"/>
                <w:szCs w:val="16"/>
                <w:lang w:val="en-GB" w:eastAsia="en-GB"/>
              </w:rPr>
              <w:t xml:space="preserve"> </w:t>
            </w:r>
            <w:r w:rsidRPr="001E3CD2">
              <w:rPr>
                <w:rFonts w:ascii="Calibri" w:eastAsia="Times New Roman" w:hAnsi="Calibri" w:cs="Times New Roman"/>
                <w:b/>
                <w:bCs/>
                <w:iCs/>
                <w:color w:val="000000"/>
                <w:sz w:val="16"/>
                <w:szCs w:val="16"/>
                <w:highlight w:val="yellow"/>
                <w:lang w:val="en-GB" w:eastAsia="en-GB"/>
              </w:rPr>
              <w:t>…</w:t>
            </w:r>
            <w:r w:rsidRPr="008944C9">
              <w:rPr>
                <w:rFonts w:ascii="Calibri" w:eastAsia="Times New Roman" w:hAnsi="Calibri" w:cs="Times New Roman"/>
                <w:b/>
                <w:bCs/>
                <w:iCs/>
                <w:color w:val="000000"/>
                <w:sz w:val="16"/>
                <w:szCs w:val="16"/>
                <w:lang w:val="en-GB" w:eastAsia="en-GB"/>
              </w:rPr>
              <w:t xml:space="preserve"> to </w:t>
            </w:r>
            <w:r w:rsidRPr="008944C9">
              <w:rPr>
                <w:rFonts w:ascii="Calibri" w:eastAsia="Times New Roman" w:hAnsi="Calibri" w:cs="Times New Roman"/>
                <w:b/>
                <w:color w:val="000000"/>
                <w:sz w:val="16"/>
                <w:szCs w:val="16"/>
                <w:lang w:val="en-GB" w:eastAsia="en-GB"/>
              </w:rPr>
              <w:t xml:space="preserve">[month/year] </w:t>
            </w:r>
            <w:r w:rsidRPr="001E3CD2">
              <w:rPr>
                <w:rFonts w:ascii="Calibri" w:eastAsia="Times New Roman" w:hAnsi="Calibri" w:cs="Times New Roman"/>
                <w:b/>
                <w:bCs/>
                <w:iCs/>
                <w:color w:val="000000"/>
                <w:sz w:val="16"/>
                <w:szCs w:val="16"/>
                <w:highlight w:val="yellow"/>
                <w:lang w:val="en-GB" w:eastAsia="en-GB"/>
              </w:rPr>
              <w:t>…</w:t>
            </w:r>
          </w:p>
        </w:tc>
        <w:tc>
          <w:tcPr>
            <w:tcW w:w="8364" w:type="dxa"/>
            <w:gridSpan w:val="5"/>
            <w:tcBorders>
              <w:top w:val="double" w:sz="4" w:space="0" w:color="auto"/>
              <w:left w:val="nil"/>
              <w:right w:val="double" w:sz="4" w:space="0" w:color="auto"/>
            </w:tcBorders>
            <w:vAlign w:val="center"/>
          </w:tcPr>
          <w:p w:rsidR="00232692" w:rsidRPr="006B30A1" w:rsidRDefault="00924122" w:rsidP="00163E68">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B: </w:t>
            </w:r>
            <w:r w:rsidR="00232692" w:rsidRPr="006B30A1">
              <w:rPr>
                <w:rFonts w:ascii="Calibri" w:eastAsia="Times New Roman" w:hAnsi="Calibri" w:cs="Times New Roman"/>
                <w:b/>
                <w:bCs/>
                <w:i/>
                <w:iCs/>
                <w:color w:val="000000"/>
                <w:sz w:val="16"/>
                <w:szCs w:val="16"/>
                <w:lang w:val="en-GB" w:eastAsia="en-GB"/>
              </w:rPr>
              <w:t>Recognition at the Sending Institution</w:t>
            </w:r>
          </w:p>
        </w:tc>
      </w:tr>
      <w:tr w:rsidR="005E3309" w:rsidRPr="008944C9" w:rsidTr="00D029AD">
        <w:trPr>
          <w:trHeight w:val="837"/>
        </w:trPr>
        <w:tc>
          <w:tcPr>
            <w:tcW w:w="269" w:type="dxa"/>
            <w:tcBorders>
              <w:top w:val="nil"/>
              <w:left w:val="double" w:sz="4" w:space="0" w:color="auto"/>
              <w:bottom w:val="nil"/>
              <w:right w:val="single" w:sz="4" w:space="0" w:color="auto"/>
            </w:tcBorders>
            <w:shd w:val="clear" w:color="auto" w:fill="auto"/>
            <w:vAlign w:val="center"/>
            <w:hideMark/>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DE3" w:rsidRPr="008944C9" w:rsidRDefault="00622A25" w:rsidP="00163E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Course</w:t>
            </w:r>
            <w:r w:rsidR="00633DE3" w:rsidRPr="008944C9">
              <w:rPr>
                <w:rFonts w:ascii="Calibri" w:eastAsia="Times New Roman" w:hAnsi="Calibri" w:cs="Times New Roman"/>
                <w:b/>
                <w:bCs/>
                <w:color w:val="000000"/>
                <w:sz w:val="16"/>
                <w:szCs w:val="16"/>
                <w:lang w:val="en-GB" w:eastAsia="en-GB"/>
              </w:rPr>
              <w:t xml:space="preserve"> code</w:t>
            </w:r>
            <w:r w:rsidR="00633DE3" w:rsidRPr="008944C9">
              <w:rPr>
                <w:rFonts w:ascii="Calibri" w:eastAsia="Times New Roman" w:hAnsi="Calibri" w:cs="Times New Roman"/>
                <w:b/>
                <w:bCs/>
                <w:color w:val="000000"/>
                <w:sz w:val="16"/>
                <w:szCs w:val="16"/>
                <w:lang w:val="en-GB" w:eastAsia="en-GB"/>
              </w:rPr>
              <w:br/>
            </w:r>
            <w:r w:rsidR="00633DE3" w:rsidRPr="008944C9">
              <w:rPr>
                <w:rFonts w:ascii="Calibri" w:eastAsia="Times New Roman" w:hAnsi="Calibri" w:cs="Times New Roman"/>
                <w:bCs/>
                <w:color w:val="000000"/>
                <w:sz w:val="16"/>
                <w:szCs w:val="16"/>
                <w:lang w:val="en-GB" w:eastAsia="en-GB"/>
              </w:rPr>
              <w:t>(if any)</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DE3" w:rsidRPr="008944C9" w:rsidRDefault="00633DE3"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w:t>
            </w:r>
            <w:r w:rsidR="00622A25">
              <w:rPr>
                <w:rFonts w:ascii="Calibri" w:eastAsia="Times New Roman" w:hAnsi="Calibri" w:cs="Times New Roman"/>
                <w:b/>
                <w:bCs/>
                <w:color w:val="000000"/>
                <w:sz w:val="16"/>
                <w:szCs w:val="16"/>
                <w:lang w:val="en-GB" w:eastAsia="en-GB"/>
              </w:rPr>
              <w:t>ourse</w:t>
            </w:r>
            <w:r w:rsidRPr="008944C9">
              <w:rPr>
                <w:rFonts w:ascii="Calibri" w:eastAsia="Times New Roman" w:hAnsi="Calibri" w:cs="Times New Roman"/>
                <w:b/>
                <w:bCs/>
                <w:color w:val="000000"/>
                <w:sz w:val="16"/>
                <w:szCs w:val="16"/>
                <w:lang w:val="en-GB" w:eastAsia="en-GB"/>
              </w:rPr>
              <w:t xml:space="preserve"> title at the Receiving Institution</w:t>
            </w:r>
            <w:r w:rsidRPr="008944C9">
              <w:rPr>
                <w:rFonts w:ascii="Calibri" w:eastAsia="Times New Roman" w:hAnsi="Calibri" w:cs="Times New Roman"/>
                <w:b/>
                <w:bCs/>
                <w:color w:val="000000"/>
                <w:sz w:val="16"/>
                <w:szCs w:val="16"/>
                <w:lang w:val="en-GB" w:eastAsia="en-GB"/>
              </w:rPr>
              <w:br/>
            </w:r>
            <w:r w:rsidRPr="008944C9">
              <w:rPr>
                <w:rFonts w:ascii="Calibri" w:eastAsia="Times New Roman" w:hAnsi="Calibri" w:cs="Times New Roman"/>
                <w:bCs/>
                <w:color w:val="000000"/>
                <w:sz w:val="16"/>
                <w:szCs w:val="16"/>
                <w:lang w:val="en-GB" w:eastAsia="en-GB"/>
              </w:rPr>
              <w:t>(as indicated in the course catalogue</w:t>
            </w:r>
            <w:r w:rsidRPr="008944C9">
              <w:rPr>
                <w:rStyle w:val="Odkaznavysvtlivky"/>
                <w:rFonts w:ascii="Verdana" w:hAnsi="Verdana" w:cs="Calibri"/>
                <w:sz w:val="16"/>
                <w:szCs w:val="16"/>
                <w:lang w:val="en-GB"/>
              </w:rPr>
              <w:endnoteReference w:id="1"/>
            </w:r>
            <w:r w:rsidRPr="008944C9">
              <w:rPr>
                <w:rFonts w:ascii="Calibri" w:eastAsia="Times New Roman" w:hAnsi="Calibri" w:cs="Times New Roman"/>
                <w:bCs/>
                <w:color w:val="000000"/>
                <w:sz w:val="16"/>
                <w:szCs w:val="16"/>
                <w:lang w:val="en-GB" w:eastAsia="en-GB"/>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Semester</w:t>
            </w: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633DE3" w:rsidRPr="008944C9" w:rsidRDefault="00622A25" w:rsidP="00622A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w:t>
            </w:r>
          </w:p>
        </w:tc>
        <w:tc>
          <w:tcPr>
            <w:tcW w:w="236" w:type="dxa"/>
            <w:vMerge w:val="restart"/>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22A25" w:rsidP="00163E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Course</w:t>
            </w:r>
            <w:r w:rsidRPr="008944C9">
              <w:rPr>
                <w:rFonts w:ascii="Calibri" w:eastAsia="Times New Roman" w:hAnsi="Calibri" w:cs="Times New Roman"/>
                <w:b/>
                <w:bCs/>
                <w:color w:val="000000"/>
                <w:sz w:val="16"/>
                <w:szCs w:val="16"/>
                <w:lang w:val="en-GB" w:eastAsia="en-GB"/>
              </w:rPr>
              <w:t xml:space="preserve"> code</w:t>
            </w:r>
            <w:r w:rsidRPr="008944C9">
              <w:rPr>
                <w:rFonts w:ascii="Calibri" w:eastAsia="Times New Roman" w:hAnsi="Calibri" w:cs="Times New Roman"/>
                <w:bCs/>
                <w:color w:val="000000"/>
                <w:sz w:val="16"/>
                <w:szCs w:val="16"/>
                <w:lang w:val="en-GB" w:eastAsia="en-GB"/>
              </w:rPr>
              <w:t xml:space="preserve"> </w:t>
            </w:r>
            <w:r w:rsidR="00633DE3" w:rsidRPr="008944C9">
              <w:rPr>
                <w:rFonts w:ascii="Calibri" w:eastAsia="Times New Roman" w:hAnsi="Calibri" w:cs="Times New Roman"/>
                <w:bCs/>
                <w:color w:val="000000"/>
                <w:sz w:val="16"/>
                <w:szCs w:val="16"/>
                <w:lang w:val="en-GB" w:eastAsia="en-GB"/>
              </w:rPr>
              <w:t>(if any)</w:t>
            </w: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22A25"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w:t>
            </w:r>
            <w:r>
              <w:rPr>
                <w:rFonts w:ascii="Calibri" w:eastAsia="Times New Roman" w:hAnsi="Calibri" w:cs="Times New Roman"/>
                <w:b/>
                <w:bCs/>
                <w:color w:val="000000"/>
                <w:sz w:val="16"/>
                <w:szCs w:val="16"/>
                <w:lang w:val="en-GB" w:eastAsia="en-GB"/>
              </w:rPr>
              <w:t>ourse</w:t>
            </w:r>
            <w:r w:rsidRPr="008944C9">
              <w:rPr>
                <w:rFonts w:ascii="Calibri" w:eastAsia="Times New Roman" w:hAnsi="Calibri" w:cs="Times New Roman"/>
                <w:b/>
                <w:bCs/>
                <w:color w:val="000000"/>
                <w:sz w:val="16"/>
                <w:szCs w:val="16"/>
                <w:lang w:val="en-GB" w:eastAsia="en-GB"/>
              </w:rPr>
              <w:t xml:space="preserve"> </w:t>
            </w:r>
            <w:r w:rsidR="00633DE3" w:rsidRPr="008944C9">
              <w:rPr>
                <w:rFonts w:ascii="Calibri" w:eastAsia="Times New Roman" w:hAnsi="Calibri" w:cs="Times New Roman"/>
                <w:b/>
                <w:bCs/>
                <w:color w:val="000000"/>
                <w:sz w:val="16"/>
                <w:szCs w:val="16"/>
                <w:lang w:val="en-GB" w:eastAsia="en-GB"/>
              </w:rPr>
              <w:t>title at the Sending Institution</w:t>
            </w:r>
            <w:r w:rsidR="00633DE3" w:rsidRPr="008944C9">
              <w:rPr>
                <w:rFonts w:ascii="Calibri" w:eastAsia="Times New Roman" w:hAnsi="Calibri" w:cs="Times New Roman"/>
                <w:b/>
                <w:bCs/>
                <w:color w:val="000000"/>
                <w:sz w:val="16"/>
                <w:szCs w:val="16"/>
                <w:lang w:val="en-GB" w:eastAsia="en-GB"/>
              </w:rPr>
              <w:br/>
            </w:r>
            <w:r w:rsidR="00633DE3" w:rsidRPr="008944C9">
              <w:rPr>
                <w:rFonts w:ascii="Calibri" w:eastAsia="Times New Roman" w:hAnsi="Calibri" w:cs="Times New Roman"/>
                <w:bCs/>
                <w:color w:val="000000"/>
                <w:sz w:val="16"/>
                <w:szCs w:val="16"/>
                <w:lang w:val="en-GB" w:eastAsia="en-GB"/>
              </w:rPr>
              <w:t>(as indicated in the course catalogue)</w:t>
            </w: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232692">
              <w:rPr>
                <w:rFonts w:ascii="Calibri" w:eastAsia="Times New Roman" w:hAnsi="Calibri" w:cs="Times New Roman"/>
                <w:b/>
                <w:bCs/>
                <w:color w:val="000000"/>
                <w:sz w:val="16"/>
                <w:szCs w:val="16"/>
                <w:lang w:val="en-GB" w:eastAsia="en-GB"/>
              </w:rPr>
              <w:t>Semester</w:t>
            </w: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22A25" w:rsidP="00622A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w:t>
            </w:r>
          </w:p>
        </w:tc>
      </w:tr>
      <w:tr w:rsidR="005E3309" w:rsidRPr="008944C9" w:rsidTr="00D029AD">
        <w:trPr>
          <w:trHeight w:val="412"/>
        </w:trPr>
        <w:tc>
          <w:tcPr>
            <w:tcW w:w="269" w:type="dxa"/>
            <w:tcBorders>
              <w:top w:val="nil"/>
              <w:left w:val="double" w:sz="4" w:space="0" w:color="auto"/>
              <w:bottom w:val="nil"/>
              <w:right w:val="single" w:sz="4" w:space="0" w:color="auto"/>
            </w:tcBorders>
            <w:shd w:val="clear" w:color="auto" w:fill="auto"/>
            <w:noWrap/>
            <w:vAlign w:val="center"/>
            <w:hideMark/>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5E3309" w:rsidRPr="008944C9" w:rsidTr="00D029AD">
        <w:trPr>
          <w:trHeight w:val="417"/>
        </w:trPr>
        <w:tc>
          <w:tcPr>
            <w:tcW w:w="269" w:type="dxa"/>
            <w:tcBorders>
              <w:top w:val="nil"/>
              <w:left w:val="double" w:sz="4" w:space="0" w:color="auto"/>
              <w:bottom w:val="nil"/>
              <w:right w:val="single" w:sz="4" w:space="0" w:color="auto"/>
            </w:tcBorders>
            <w:shd w:val="clear" w:color="auto" w:fill="auto"/>
            <w:noWrap/>
            <w:vAlign w:val="center"/>
            <w:hideMark/>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5E3309" w:rsidRPr="008944C9" w:rsidTr="00D029AD">
        <w:trPr>
          <w:trHeight w:val="424"/>
        </w:trPr>
        <w:tc>
          <w:tcPr>
            <w:tcW w:w="269" w:type="dxa"/>
            <w:tcBorders>
              <w:top w:val="nil"/>
              <w:left w:val="double" w:sz="4" w:space="0" w:color="auto"/>
              <w:bottom w:val="nil"/>
              <w:right w:val="single" w:sz="4" w:space="0" w:color="auto"/>
            </w:tcBorders>
            <w:shd w:val="clear" w:color="auto" w:fill="auto"/>
            <w:noWrap/>
            <w:vAlign w:val="center"/>
            <w:hideMark/>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iCs/>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i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5E3309" w:rsidRPr="008944C9" w:rsidTr="00D029AD">
        <w:trPr>
          <w:trHeight w:val="396"/>
        </w:trPr>
        <w:tc>
          <w:tcPr>
            <w:tcW w:w="269" w:type="dxa"/>
            <w:tcBorders>
              <w:top w:val="nil"/>
              <w:left w:val="double" w:sz="4" w:space="0" w:color="auto"/>
              <w:bottom w:val="nil"/>
              <w:right w:val="single" w:sz="4" w:space="0" w:color="auto"/>
            </w:tcBorders>
            <w:shd w:val="clear" w:color="auto" w:fill="auto"/>
            <w:noWrap/>
            <w:vAlign w:val="center"/>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iCs/>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i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9E2BCB" w:rsidRPr="008944C9" w:rsidTr="00163E68">
        <w:trPr>
          <w:trHeight w:val="180"/>
        </w:trPr>
        <w:tc>
          <w:tcPr>
            <w:tcW w:w="269" w:type="dxa"/>
            <w:tcBorders>
              <w:top w:val="nil"/>
              <w:left w:val="double" w:sz="4" w:space="0" w:color="auto"/>
              <w:bottom w:val="nil"/>
              <w:right w:val="single" w:sz="4" w:space="0" w:color="auto"/>
            </w:tcBorders>
            <w:shd w:val="clear" w:color="auto" w:fill="auto"/>
            <w:noWrap/>
            <w:vAlign w:val="center"/>
          </w:tcPr>
          <w:p w:rsidR="009E2BCB" w:rsidRPr="008944C9" w:rsidRDefault="009E2BCB" w:rsidP="00163E68">
            <w:pPr>
              <w:spacing w:after="0" w:line="240" w:lineRule="auto"/>
              <w:jc w:val="center"/>
              <w:rPr>
                <w:rFonts w:ascii="Calibri" w:eastAsia="Times New Roman" w:hAnsi="Calibri" w:cs="Times New Roman"/>
                <w:color w:val="000000"/>
                <w:sz w:val="16"/>
                <w:szCs w:val="16"/>
                <w:lang w:val="en-GB" w:eastAsia="en-GB"/>
              </w:rPr>
            </w:pPr>
          </w:p>
        </w:tc>
        <w:tc>
          <w:tcPr>
            <w:tcW w:w="6237" w:type="dxa"/>
            <w:gridSpan w:val="3"/>
            <w:vMerge w:val="restart"/>
            <w:tcBorders>
              <w:top w:val="single" w:sz="4" w:space="0" w:color="auto"/>
              <w:left w:val="single" w:sz="4" w:space="0" w:color="auto"/>
              <w:right w:val="single" w:sz="4" w:space="0" w:color="auto"/>
            </w:tcBorders>
            <w:shd w:val="clear" w:color="auto" w:fill="auto"/>
            <w:vAlign w:val="center"/>
          </w:tcPr>
          <w:p w:rsidR="009E2BCB" w:rsidRPr="008944C9" w:rsidRDefault="009E2BCB" w:rsidP="00163E68">
            <w:pPr>
              <w:spacing w:after="0" w:line="240" w:lineRule="auto"/>
              <w:jc w:val="right"/>
              <w:rPr>
                <w:rFonts w:ascii="Calibri" w:eastAsia="Times New Roman" w:hAnsi="Calibri" w:cs="Times New Roman"/>
                <w:bCs/>
                <w:color w:val="000000"/>
                <w:sz w:val="16"/>
                <w:szCs w:val="16"/>
                <w:lang w:val="en-GB" w:eastAsia="en-GB"/>
              </w:rPr>
            </w:pPr>
            <w:r w:rsidRPr="008944C9">
              <w:rPr>
                <w:rFonts w:ascii="Calibri" w:eastAsia="Times New Roman" w:hAnsi="Calibri" w:cs="Times New Roman"/>
                <w:b/>
                <w:bCs/>
                <w:color w:val="000000"/>
                <w:sz w:val="16"/>
                <w:szCs w:val="16"/>
                <w:lang w:val="en-GB" w:eastAsia="en-GB"/>
              </w:rPr>
              <w:t>Total:</w:t>
            </w:r>
          </w:p>
        </w:tc>
        <w:tc>
          <w:tcPr>
            <w:tcW w:w="1417" w:type="dxa"/>
            <w:vMerge w:val="restart"/>
            <w:tcBorders>
              <w:top w:val="single" w:sz="4" w:space="0" w:color="auto"/>
              <w:left w:val="single" w:sz="4" w:space="0" w:color="auto"/>
              <w:right w:val="double" w:sz="4" w:space="0" w:color="auto"/>
            </w:tcBorders>
            <w:shd w:val="clear" w:color="auto" w:fill="auto"/>
            <w:vAlign w:val="center"/>
          </w:tcPr>
          <w:p w:rsidR="009E2BCB" w:rsidRPr="008944C9" w:rsidRDefault="009E2BCB"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c>
          <w:tcPr>
            <w:tcW w:w="6852" w:type="dxa"/>
            <w:gridSpan w:val="3"/>
            <w:tcBorders>
              <w:top w:val="single" w:sz="4" w:space="0" w:color="auto"/>
              <w:left w:val="single" w:sz="4" w:space="0" w:color="auto"/>
              <w:bottom w:val="single" w:sz="4" w:space="0" w:color="auto"/>
              <w:right w:val="single" w:sz="4" w:space="0" w:color="auto"/>
            </w:tcBorders>
            <w:vAlign w:val="center"/>
          </w:tcPr>
          <w:p w:rsidR="009E2BCB" w:rsidRPr="00F44639" w:rsidRDefault="00163E68" w:rsidP="00163E68">
            <w:pPr>
              <w:spacing w:after="0" w:line="240" w:lineRule="auto"/>
              <w:jc w:val="right"/>
              <w:rPr>
                <w:rFonts w:ascii="Calibri" w:eastAsia="Times New Roman" w:hAnsi="Calibri" w:cs="Times New Roman"/>
                <w:b/>
                <w:bCs/>
                <w:color w:val="000000" w:themeColor="text1"/>
                <w:sz w:val="16"/>
                <w:szCs w:val="16"/>
                <w:lang w:val="en-GB" w:eastAsia="en-GB"/>
              </w:rPr>
            </w:pPr>
            <w:r w:rsidRPr="00F44639">
              <w:rPr>
                <w:rFonts w:ascii="Calibri" w:eastAsia="Times New Roman" w:hAnsi="Calibri" w:cs="Times New Roman"/>
                <w:b/>
                <w:bCs/>
                <w:color w:val="000000" w:themeColor="text1"/>
                <w:sz w:val="16"/>
                <w:szCs w:val="16"/>
                <w:lang w:val="en-GB" w:eastAsia="en-GB"/>
              </w:rPr>
              <w:t>Others</w:t>
            </w:r>
            <w:r w:rsidR="001E3CD2" w:rsidRPr="00F44639">
              <w:rPr>
                <w:rStyle w:val="Odkaznavysvtlivky"/>
                <w:rFonts w:ascii="Calibri" w:eastAsia="Times New Roman" w:hAnsi="Calibri" w:cs="Times New Roman"/>
                <w:b/>
                <w:bCs/>
                <w:color w:val="000000" w:themeColor="text1"/>
                <w:sz w:val="16"/>
                <w:szCs w:val="16"/>
                <w:lang w:val="en-GB" w:eastAsia="en-GB"/>
              </w:rPr>
              <w:endnoteReference w:id="2"/>
            </w:r>
            <w:r w:rsidR="009E2BCB" w:rsidRPr="00F44639">
              <w:rPr>
                <w:rFonts w:ascii="Calibri" w:eastAsia="Times New Roman" w:hAnsi="Calibri" w:cs="Times New Roman"/>
                <w:b/>
                <w:bCs/>
                <w:color w:val="000000" w:themeColor="text1"/>
                <w:sz w:val="16"/>
                <w:szCs w:val="16"/>
                <w:lang w:val="en-GB" w:eastAsia="en-GB"/>
              </w:rPr>
              <w:t>:</w:t>
            </w:r>
          </w:p>
        </w:tc>
        <w:tc>
          <w:tcPr>
            <w:tcW w:w="1276" w:type="dxa"/>
            <w:tcBorders>
              <w:top w:val="single" w:sz="4" w:space="0" w:color="auto"/>
              <w:left w:val="single" w:sz="4" w:space="0" w:color="auto"/>
              <w:bottom w:val="single" w:sz="4" w:space="0" w:color="auto"/>
              <w:right w:val="double" w:sz="4" w:space="0" w:color="auto"/>
            </w:tcBorders>
            <w:vAlign w:val="center"/>
          </w:tcPr>
          <w:p w:rsidR="009E2BCB" w:rsidRPr="008944C9" w:rsidRDefault="009E2BCB" w:rsidP="00163E68">
            <w:pPr>
              <w:spacing w:after="0" w:line="240" w:lineRule="auto"/>
              <w:jc w:val="center"/>
              <w:rPr>
                <w:rFonts w:ascii="Calibri" w:eastAsia="Times New Roman" w:hAnsi="Calibri" w:cs="Times New Roman"/>
                <w:bCs/>
                <w:color w:val="000000"/>
                <w:sz w:val="16"/>
                <w:szCs w:val="16"/>
                <w:lang w:val="en-GB" w:eastAsia="en-GB"/>
              </w:rPr>
            </w:pPr>
          </w:p>
        </w:tc>
      </w:tr>
      <w:tr w:rsidR="009E2BCB" w:rsidRPr="008944C9" w:rsidTr="00163E68">
        <w:trPr>
          <w:trHeight w:val="116"/>
        </w:trPr>
        <w:tc>
          <w:tcPr>
            <w:tcW w:w="269" w:type="dxa"/>
            <w:tcBorders>
              <w:top w:val="nil"/>
              <w:left w:val="double" w:sz="4" w:space="0" w:color="auto"/>
              <w:bottom w:val="double" w:sz="4" w:space="0" w:color="auto"/>
              <w:right w:val="single" w:sz="4" w:space="0" w:color="auto"/>
            </w:tcBorders>
            <w:shd w:val="clear" w:color="auto" w:fill="auto"/>
            <w:noWrap/>
            <w:vAlign w:val="center"/>
            <w:hideMark/>
          </w:tcPr>
          <w:p w:rsidR="009E2BCB" w:rsidRPr="008944C9" w:rsidRDefault="009E2BCB" w:rsidP="00163E68">
            <w:pPr>
              <w:spacing w:after="0" w:line="240" w:lineRule="auto"/>
              <w:jc w:val="center"/>
              <w:rPr>
                <w:rFonts w:ascii="Calibri" w:eastAsia="Times New Roman" w:hAnsi="Calibri" w:cs="Times New Roman"/>
                <w:color w:val="000000"/>
                <w:sz w:val="16"/>
                <w:szCs w:val="16"/>
                <w:lang w:val="en-GB" w:eastAsia="en-GB"/>
              </w:rPr>
            </w:pPr>
          </w:p>
        </w:tc>
        <w:tc>
          <w:tcPr>
            <w:tcW w:w="6237" w:type="dxa"/>
            <w:gridSpan w:val="3"/>
            <w:vMerge/>
            <w:tcBorders>
              <w:left w:val="single" w:sz="4" w:space="0" w:color="auto"/>
              <w:bottom w:val="double" w:sz="4" w:space="0" w:color="auto"/>
              <w:right w:val="single" w:sz="4" w:space="0" w:color="auto"/>
            </w:tcBorders>
            <w:shd w:val="clear" w:color="auto" w:fill="auto"/>
            <w:vAlign w:val="center"/>
            <w:hideMark/>
          </w:tcPr>
          <w:p w:rsidR="009E2BCB" w:rsidRPr="008944C9" w:rsidRDefault="009E2BCB" w:rsidP="00163E68">
            <w:pPr>
              <w:spacing w:after="0" w:line="240" w:lineRule="auto"/>
              <w:jc w:val="right"/>
              <w:rPr>
                <w:rFonts w:ascii="Calibri" w:eastAsia="Times New Roman" w:hAnsi="Calibri" w:cs="Times New Roman"/>
                <w:b/>
                <w:bCs/>
                <w:color w:val="000000"/>
                <w:sz w:val="16"/>
                <w:szCs w:val="16"/>
                <w:lang w:val="en-GB" w:eastAsia="en-GB"/>
              </w:rPr>
            </w:pPr>
          </w:p>
        </w:tc>
        <w:tc>
          <w:tcPr>
            <w:tcW w:w="1417" w:type="dxa"/>
            <w:vMerge/>
            <w:tcBorders>
              <w:left w:val="single" w:sz="4" w:space="0" w:color="auto"/>
              <w:bottom w:val="double" w:sz="4" w:space="0" w:color="auto"/>
              <w:right w:val="double" w:sz="4" w:space="0" w:color="auto"/>
            </w:tcBorders>
            <w:shd w:val="clear" w:color="auto" w:fill="auto"/>
            <w:vAlign w:val="center"/>
            <w:hideMark/>
          </w:tcPr>
          <w:p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c>
          <w:tcPr>
            <w:tcW w:w="236" w:type="dxa"/>
            <w:vMerge/>
            <w:tcBorders>
              <w:left w:val="single" w:sz="4" w:space="0" w:color="auto"/>
              <w:bottom w:val="double" w:sz="4" w:space="0" w:color="auto"/>
              <w:right w:val="single" w:sz="4" w:space="0" w:color="auto"/>
            </w:tcBorders>
          </w:tcPr>
          <w:p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c>
          <w:tcPr>
            <w:tcW w:w="6852" w:type="dxa"/>
            <w:gridSpan w:val="3"/>
            <w:tcBorders>
              <w:top w:val="single" w:sz="4" w:space="0" w:color="auto"/>
              <w:left w:val="single" w:sz="4" w:space="0" w:color="auto"/>
              <w:bottom w:val="double" w:sz="4" w:space="0" w:color="auto"/>
              <w:right w:val="single" w:sz="4" w:space="0" w:color="auto"/>
            </w:tcBorders>
            <w:vAlign w:val="center"/>
          </w:tcPr>
          <w:p w:rsidR="009E2BCB" w:rsidRPr="008944C9" w:rsidRDefault="009E2BCB" w:rsidP="00163E68">
            <w:pPr>
              <w:spacing w:after="0" w:line="240" w:lineRule="auto"/>
              <w:jc w:val="right"/>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Total:</w:t>
            </w:r>
          </w:p>
        </w:tc>
        <w:tc>
          <w:tcPr>
            <w:tcW w:w="1276" w:type="dxa"/>
            <w:tcBorders>
              <w:top w:val="single" w:sz="4" w:space="0" w:color="auto"/>
              <w:left w:val="single" w:sz="4" w:space="0" w:color="auto"/>
              <w:bottom w:val="double" w:sz="4" w:space="0" w:color="auto"/>
              <w:right w:val="double" w:sz="4" w:space="0" w:color="auto"/>
            </w:tcBorders>
            <w:vAlign w:val="center"/>
          </w:tcPr>
          <w:p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r>
      <w:tr w:rsidR="00633DE3" w:rsidRPr="008944C9" w:rsidTr="00D029AD">
        <w:trPr>
          <w:trHeight w:val="50"/>
        </w:trPr>
        <w:tc>
          <w:tcPr>
            <w:tcW w:w="7923" w:type="dxa"/>
            <w:gridSpan w:val="5"/>
            <w:tcBorders>
              <w:top w:val="double" w:sz="4" w:space="0" w:color="auto"/>
              <w:left w:val="double" w:sz="4" w:space="0" w:color="auto"/>
              <w:bottom w:val="double" w:sz="4" w:space="0" w:color="auto"/>
              <w:right w:val="double" w:sz="4" w:space="0" w:color="auto"/>
            </w:tcBorders>
            <w:shd w:val="clear" w:color="auto" w:fill="auto"/>
            <w:vAlign w:val="center"/>
            <w:hideMark/>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1E3CD2">
              <w:rPr>
                <w:rFonts w:ascii="Calibri" w:eastAsia="Times New Roman" w:hAnsi="Calibri" w:cs="Times New Roman"/>
                <w:color w:val="000000"/>
                <w:sz w:val="16"/>
                <w:szCs w:val="16"/>
                <w:highlight w:val="yellow"/>
                <w:lang w:val="en-GB" w:eastAsia="en-GB"/>
              </w:rPr>
              <w:t>[</w:t>
            </w:r>
            <w:r w:rsidRPr="001E3CD2">
              <w:rPr>
                <w:rFonts w:ascii="Calibri" w:eastAsia="Times New Roman" w:hAnsi="Calibri" w:cs="Times New Roman"/>
                <w:i/>
                <w:iCs/>
                <w:color w:val="000000"/>
                <w:sz w:val="16"/>
                <w:szCs w:val="16"/>
                <w:highlight w:val="yellow"/>
                <w:lang w:val="en-GB" w:eastAsia="en-GB"/>
              </w:rPr>
              <w:t>web link to the relevant information</w:t>
            </w:r>
            <w:r w:rsidRPr="001E3CD2">
              <w:rPr>
                <w:rFonts w:ascii="Calibri" w:eastAsia="Times New Roman" w:hAnsi="Calibri" w:cs="Times New Roman"/>
                <w:color w:val="000000"/>
                <w:sz w:val="16"/>
                <w:szCs w:val="16"/>
                <w:highlight w:val="yellow"/>
                <w:lang w:val="en-GB" w:eastAsia="en-GB"/>
              </w:rPr>
              <w:t>]</w:t>
            </w:r>
          </w:p>
        </w:tc>
        <w:tc>
          <w:tcPr>
            <w:tcW w:w="8364" w:type="dxa"/>
            <w:gridSpan w:val="5"/>
            <w:tcBorders>
              <w:top w:val="double" w:sz="4" w:space="0" w:color="auto"/>
              <w:left w:val="double" w:sz="4" w:space="0" w:color="auto"/>
              <w:bottom w:val="double" w:sz="4" w:space="0" w:color="auto"/>
              <w:right w:val="double" w:sz="4" w:space="0" w:color="auto"/>
            </w:tcBorders>
            <w:vAlign w:val="center"/>
          </w:tcPr>
          <w:p w:rsidR="00633DE3" w:rsidRPr="008944C9" w:rsidRDefault="00633DE3" w:rsidP="004D2FD7">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4D2FD7">
              <w:t xml:space="preserve"> </w:t>
            </w:r>
            <w:r w:rsidR="004D2FD7" w:rsidRPr="004D2FD7">
              <w:rPr>
                <w:rFonts w:ascii="Calibri" w:eastAsia="Times New Roman" w:hAnsi="Calibri" w:cs="Times New Roman"/>
                <w:color w:val="000000"/>
                <w:sz w:val="16"/>
                <w:szCs w:val="16"/>
                <w:lang w:val="en-GB" w:eastAsia="en-GB"/>
              </w:rPr>
              <w:t>http://www.omvi.mendelu.cz/vyjizdejici-studenti/studijni-pobyt/bilateralni-mobility/28600-po-navratu#po</w:t>
            </w:r>
          </w:p>
        </w:tc>
      </w:tr>
    </w:tbl>
    <w:p w:rsidR="00155E3D" w:rsidRPr="008944C9" w:rsidRDefault="00155E3D" w:rsidP="005E3309">
      <w:pPr>
        <w:pStyle w:val="Bezmezer"/>
        <w:rPr>
          <w:sz w:val="8"/>
        </w:rPr>
      </w:pPr>
    </w:p>
    <w:p w:rsidR="00633DE3" w:rsidRPr="008944C9" w:rsidRDefault="00633DE3" w:rsidP="008944C9">
      <w:pPr>
        <w:pStyle w:val="Bezmezer"/>
        <w:rPr>
          <w:sz w:val="8"/>
        </w:rPr>
      </w:pPr>
    </w:p>
    <w:tbl>
      <w:tblPr>
        <w:tblW w:w="16301" w:type="dxa"/>
        <w:tblInd w:w="127" w:type="dxa"/>
        <w:tblLayout w:type="fixed"/>
        <w:tblLook w:val="04A0" w:firstRow="1" w:lastRow="0" w:firstColumn="1" w:lastColumn="0" w:noHBand="0" w:noVBand="1"/>
      </w:tblPr>
      <w:tblGrid>
        <w:gridCol w:w="2253"/>
        <w:gridCol w:w="2708"/>
        <w:gridCol w:w="2552"/>
        <w:gridCol w:w="2268"/>
        <w:gridCol w:w="1843"/>
        <w:gridCol w:w="4677"/>
      </w:tblGrid>
      <w:tr w:rsidR="008944C9" w:rsidRPr="008944C9" w:rsidTr="008944C9">
        <w:trPr>
          <w:trHeight w:val="178"/>
        </w:trPr>
        <w:tc>
          <w:tcPr>
            <w:tcW w:w="225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Commitment</w:t>
            </w:r>
          </w:p>
        </w:tc>
        <w:tc>
          <w:tcPr>
            <w:tcW w:w="27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55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Email</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Position</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w:t>
            </w:r>
          </w:p>
        </w:tc>
        <w:tc>
          <w:tcPr>
            <w:tcW w:w="4677"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Signature</w:t>
            </w:r>
          </w:p>
        </w:tc>
      </w:tr>
      <w:tr w:rsidR="008944C9" w:rsidRPr="008944C9" w:rsidTr="00601023">
        <w:trPr>
          <w:trHeight w:val="548"/>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p>
        </w:tc>
      </w:tr>
      <w:tr w:rsidR="008F60F9" w:rsidRPr="008944C9" w:rsidTr="008B5AE3">
        <w:trPr>
          <w:trHeight w:val="626"/>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8F60F9" w:rsidRPr="008944C9" w:rsidRDefault="008F60F9" w:rsidP="008F60F9">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w:t>
            </w:r>
            <w:r w:rsidRPr="008944C9">
              <w:rPr>
                <w:rFonts w:ascii="Calibri" w:eastAsia="Times New Roman" w:hAnsi="Calibri" w:cs="Times New Roman"/>
                <w:color w:val="000000"/>
                <w:sz w:val="16"/>
                <w:szCs w:val="16"/>
                <w:vertAlign w:val="superscript"/>
                <w:lang w:val="en-GB" w:eastAsia="en-GB"/>
              </w:rPr>
              <w:endnoteReference w:id="3"/>
            </w:r>
            <w:r w:rsidRPr="008944C9">
              <w:rPr>
                <w:rFonts w:ascii="Calibri" w:eastAsia="Times New Roman" w:hAnsi="Calibri" w:cs="Times New Roman"/>
                <w:color w:val="000000"/>
                <w:sz w:val="16"/>
                <w:szCs w:val="16"/>
                <w:lang w:val="en-GB" w:eastAsia="en-GB"/>
              </w:rPr>
              <w:t xml:space="preserve">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Sending Institution</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0F9" w:rsidRPr="008B5AE3" w:rsidRDefault="00290D85" w:rsidP="008B5AE3">
            <w:pPr>
              <w:spacing w:after="0" w:line="240" w:lineRule="auto"/>
              <w:jc w:val="center"/>
              <w:rPr>
                <w:rFonts w:eastAsia="Times New Roman" w:cstheme="minorHAnsi"/>
                <w:color w:val="000000"/>
                <w:sz w:val="16"/>
                <w:szCs w:val="16"/>
                <w:lang w:val="en-GB" w:eastAsia="en-GB"/>
              </w:rPr>
            </w:pPr>
            <w:r w:rsidRPr="00290D85">
              <w:rPr>
                <w:rFonts w:eastAsia="Times New Roman" w:cstheme="minorHAnsi"/>
                <w:sz w:val="16"/>
                <w:szCs w:val="16"/>
                <w:lang w:val="en-GB" w:eastAsia="en-GB"/>
              </w:rPr>
              <w:t>doc. Mgr. Veronika </w:t>
            </w:r>
            <w:r w:rsidRPr="00290D85">
              <w:rPr>
                <w:rFonts w:eastAsia="Times New Roman" w:cstheme="minorHAnsi"/>
                <w:sz w:val="16"/>
                <w:szCs w:val="16"/>
                <w:lang w:val="en-GB" w:eastAsia="en-GB"/>
              </w:rPr>
              <w:t>Blašková</w:t>
            </w:r>
            <w:r w:rsidRPr="00290D85">
              <w:rPr>
                <w:rFonts w:eastAsia="Times New Roman" w:cstheme="minorHAnsi"/>
                <w:sz w:val="16"/>
                <w:szCs w:val="16"/>
                <w:lang w:val="en-GB" w:eastAsia="en-GB"/>
              </w:rPr>
              <w:t>, Ph.D.</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0F9" w:rsidRPr="00273F7C" w:rsidRDefault="00290D85" w:rsidP="008B5AE3">
            <w:pPr>
              <w:spacing w:after="0" w:line="240" w:lineRule="auto"/>
              <w:jc w:val="center"/>
              <w:rPr>
                <w:rFonts w:eastAsia="Times New Roman" w:cstheme="minorHAnsi"/>
                <w:color w:val="000000"/>
                <w:sz w:val="16"/>
                <w:szCs w:val="16"/>
                <w:lang w:val="cs-CZ" w:eastAsia="en-GB"/>
              </w:rPr>
            </w:pPr>
            <w:r>
              <w:rPr>
                <w:rFonts w:eastAsia="Times New Roman" w:cstheme="minorHAnsi"/>
                <w:sz w:val="16"/>
                <w:szCs w:val="16"/>
                <w:lang w:val="en-GB" w:eastAsia="en-GB"/>
              </w:rPr>
              <w:t>Veronika.blaskova</w:t>
            </w:r>
            <w:bookmarkStart w:id="0" w:name="_GoBack"/>
            <w:bookmarkEnd w:id="0"/>
            <w:r>
              <w:fldChar w:fldCharType="begin"/>
            </w:r>
            <w:r>
              <w:instrText xml:space="preserve"> HYPERLINK "mailto:katerina.mlejnkova@mendelu.cz" </w:instrText>
            </w:r>
            <w:r>
              <w:fldChar w:fldCharType="separate"/>
            </w:r>
            <w:r w:rsidR="008F60F9" w:rsidRPr="00273F7C">
              <w:rPr>
                <w:rFonts w:eastAsia="Times New Roman" w:cstheme="minorHAnsi"/>
                <w:color w:val="000000"/>
                <w:sz w:val="16"/>
                <w:szCs w:val="16"/>
                <w:lang w:val="en-GB" w:eastAsia="en-GB"/>
              </w:rPr>
              <w:t>@mendelu.cz</w:t>
            </w:r>
            <w:r>
              <w:rPr>
                <w:rFonts w:eastAsia="Times New Roman" w:cstheme="minorHAnsi"/>
                <w:color w:val="000000"/>
                <w:sz w:val="16"/>
                <w:szCs w:val="16"/>
                <w:lang w:val="en-GB" w:eastAsia="en-GB"/>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0F9" w:rsidRPr="008944C9" w:rsidRDefault="008F60F9" w:rsidP="008B5A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0F9" w:rsidRPr="008944C9"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8F60F9" w:rsidRPr="008944C9" w:rsidRDefault="008F60F9" w:rsidP="008F60F9">
            <w:pPr>
              <w:spacing w:after="0" w:line="240" w:lineRule="auto"/>
              <w:jc w:val="center"/>
              <w:rPr>
                <w:rFonts w:ascii="Calibri" w:eastAsia="Times New Roman" w:hAnsi="Calibri" w:cs="Times New Roman"/>
                <w:b/>
                <w:bCs/>
                <w:color w:val="000000"/>
                <w:sz w:val="16"/>
                <w:szCs w:val="16"/>
                <w:lang w:val="en-GB" w:eastAsia="en-GB"/>
              </w:rPr>
            </w:pPr>
          </w:p>
        </w:tc>
      </w:tr>
      <w:tr w:rsidR="008F60F9" w:rsidRPr="002A00C3" w:rsidTr="00D029AD">
        <w:trPr>
          <w:trHeight w:val="828"/>
        </w:trPr>
        <w:tc>
          <w:tcPr>
            <w:tcW w:w="225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Receiving Institution</w:t>
            </w:r>
            <w:r w:rsidRPr="008944C9">
              <w:rPr>
                <w:rStyle w:val="Odkaznavysvtlivky"/>
                <w:rFonts w:ascii="Calibri" w:eastAsia="Times New Roman" w:hAnsi="Calibri" w:cs="Times New Roman"/>
                <w:color w:val="000000"/>
                <w:sz w:val="16"/>
                <w:szCs w:val="16"/>
                <w:lang w:val="en-GB" w:eastAsia="en-GB"/>
              </w:rPr>
              <w:endnoteReference w:id="4"/>
            </w:r>
          </w:p>
        </w:tc>
        <w:tc>
          <w:tcPr>
            <w:tcW w:w="2708" w:type="dxa"/>
            <w:tcBorders>
              <w:top w:val="single" w:sz="4" w:space="0" w:color="auto"/>
              <w:left w:val="single" w:sz="4" w:space="0" w:color="auto"/>
              <w:bottom w:val="double" w:sz="4" w:space="0" w:color="auto"/>
              <w:right w:val="single" w:sz="4" w:space="0" w:color="auto"/>
            </w:tcBorders>
            <w:shd w:val="clear" w:color="auto" w:fill="auto"/>
            <w:noWrap/>
            <w:vAlign w:val="center"/>
          </w:tcPr>
          <w:p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double" w:sz="4" w:space="0" w:color="auto"/>
              <w:right w:val="single" w:sz="4" w:space="0" w:color="auto"/>
            </w:tcBorders>
            <w:shd w:val="clear" w:color="auto" w:fill="auto"/>
            <w:noWrap/>
            <w:vAlign w:val="center"/>
          </w:tcPr>
          <w:p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double" w:sz="4" w:space="0" w:color="auto"/>
              <w:right w:val="double" w:sz="4" w:space="0" w:color="auto"/>
            </w:tcBorders>
            <w:shd w:val="clear" w:color="auto" w:fill="auto"/>
            <w:vAlign w:val="center"/>
            <w:hideMark/>
          </w:tcPr>
          <w:p w:rsidR="008F60F9" w:rsidRPr="002A00C3" w:rsidRDefault="008F60F9" w:rsidP="008F60F9">
            <w:pPr>
              <w:spacing w:after="0" w:line="240" w:lineRule="auto"/>
              <w:jc w:val="center"/>
              <w:rPr>
                <w:rFonts w:ascii="Calibri" w:eastAsia="Times New Roman" w:hAnsi="Calibri" w:cs="Times New Roman"/>
                <w:b/>
                <w:bCs/>
                <w:color w:val="000000"/>
                <w:sz w:val="16"/>
                <w:szCs w:val="16"/>
                <w:lang w:val="en-GB" w:eastAsia="en-GB"/>
              </w:rPr>
            </w:pPr>
          </w:p>
        </w:tc>
      </w:tr>
      <w:tr w:rsidR="008F60F9" w:rsidRPr="002A00C3" w:rsidTr="00F44639">
        <w:trPr>
          <w:trHeight w:val="391"/>
        </w:trPr>
        <w:tc>
          <w:tcPr>
            <w:tcW w:w="16301"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8F60F9" w:rsidRPr="008944C9" w:rsidRDefault="008F60F9" w:rsidP="008F60F9">
            <w:pPr>
              <w:spacing w:after="0" w:line="240" w:lineRule="auto"/>
              <w:jc w:val="center"/>
              <w:rPr>
                <w:rFonts w:ascii="Calibri" w:eastAsia="Times New Roman" w:hAnsi="Calibri" w:cs="Times New Roman"/>
                <w:b/>
                <w:i/>
                <w:color w:val="000000"/>
                <w:sz w:val="16"/>
                <w:szCs w:val="16"/>
                <w:lang w:val="en-GB" w:eastAsia="en-GB"/>
              </w:rPr>
            </w:pPr>
            <w:r w:rsidRPr="008944C9">
              <w:rPr>
                <w:rFonts w:ascii="Calibri" w:eastAsia="Times New Roman" w:hAnsi="Calibri" w:cs="Times New Roman"/>
                <w:b/>
                <w:i/>
                <w:color w:val="000000"/>
                <w:sz w:val="16"/>
                <w:szCs w:val="16"/>
                <w:lang w:val="en-GB" w:eastAsia="en-GB"/>
              </w:rPr>
              <w:t>Commitment</w:t>
            </w:r>
          </w:p>
          <w:p w:rsidR="008F60F9" w:rsidRPr="002A00C3" w:rsidRDefault="008F60F9" w:rsidP="008F60F9">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Pr>
                <w:rFonts w:ascii="Calibri" w:eastAsia="Times New Roman" w:hAnsi="Calibri" w:cs="Times New Roman"/>
                <w:color w:val="000000"/>
                <w:sz w:val="14"/>
                <w:szCs w:val="16"/>
                <w:lang w:val="en-GB" w:eastAsia="en-GB"/>
              </w:rPr>
              <w:t xml:space="preserve">. </w:t>
            </w:r>
            <w:r w:rsidRPr="008944C9">
              <w:rPr>
                <w:rFonts w:ascii="Calibri" w:eastAsia="Times New Roman" w:hAnsi="Calibri" w:cs="Times New Roman"/>
                <w:color w:val="000000"/>
                <w:sz w:val="14"/>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rsidR="00924122" w:rsidRDefault="00924122">
      <w:pPr>
        <w:spacing w:after="160" w:line="259" w:lineRule="auto"/>
        <w:rPr>
          <w:b/>
        </w:rPr>
      </w:pPr>
    </w:p>
    <w:p w:rsidR="006B30A1" w:rsidRDefault="006B30A1" w:rsidP="006B30A1">
      <w:pPr>
        <w:pStyle w:val="Bezmezer"/>
        <w:jc w:val="center"/>
        <w:rPr>
          <w:b/>
        </w:rPr>
      </w:pPr>
      <w:r>
        <w:rPr>
          <w:b/>
        </w:rPr>
        <w:lastRenderedPageBreak/>
        <w:t>During the mobility</w:t>
      </w:r>
    </w:p>
    <w:p w:rsidR="006B30A1" w:rsidRDefault="006B30A1" w:rsidP="006B30A1">
      <w:pPr>
        <w:pStyle w:val="Bezmezer"/>
        <w:jc w:val="center"/>
        <w:rPr>
          <w:b/>
        </w:rPr>
      </w:pPr>
      <w:r>
        <w:rPr>
          <w:b/>
        </w:rPr>
        <w:t>(Changes to original Lea</w:t>
      </w:r>
      <w:r w:rsidR="00366F98">
        <w:rPr>
          <w:b/>
        </w:rPr>
        <w:t>r</w:t>
      </w:r>
      <w:r>
        <w:rPr>
          <w:b/>
        </w:rPr>
        <w:t>ning Agreement)</w:t>
      </w:r>
    </w:p>
    <w:p w:rsidR="006B30A1" w:rsidRDefault="006B30A1" w:rsidP="006B30A1">
      <w:pPr>
        <w:pStyle w:val="Bezmezer"/>
        <w:jc w:val="center"/>
        <w:rPr>
          <w:b/>
        </w:rPr>
      </w:pPr>
    </w:p>
    <w:p w:rsidR="006B30A1" w:rsidRPr="006B30A1" w:rsidRDefault="006B30A1" w:rsidP="006B30A1">
      <w:pPr>
        <w:pStyle w:val="Bezmezer"/>
        <w:ind w:left="142"/>
        <w:rPr>
          <w:b/>
          <w:sz w:val="16"/>
          <w:szCs w:val="16"/>
        </w:rPr>
      </w:pPr>
      <w:r w:rsidRPr="006B30A1">
        <w:rPr>
          <w:b/>
          <w:sz w:val="16"/>
          <w:szCs w:val="16"/>
        </w:rPr>
        <w:t>Student´s name:</w:t>
      </w:r>
      <w:r w:rsidRPr="00B43393">
        <w:rPr>
          <w:sz w:val="16"/>
          <w:szCs w:val="16"/>
        </w:rPr>
        <w:t xml:space="preserve"> ...</w:t>
      </w:r>
      <w:r w:rsidRPr="00B43393">
        <w:rPr>
          <w:sz w:val="16"/>
          <w:szCs w:val="16"/>
        </w:rPr>
        <w:tab/>
      </w:r>
      <w:r w:rsidRPr="00B43393">
        <w:rPr>
          <w:sz w:val="16"/>
          <w:szCs w:val="16"/>
        </w:rPr>
        <w:tab/>
      </w:r>
      <w:r w:rsidRPr="00B43393">
        <w:rPr>
          <w:sz w:val="16"/>
          <w:szCs w:val="16"/>
        </w:rPr>
        <w:tab/>
      </w:r>
      <w:r w:rsidRPr="00B43393">
        <w:rPr>
          <w:sz w:val="16"/>
          <w:szCs w:val="16"/>
        </w:rPr>
        <w:tab/>
      </w:r>
      <w:r w:rsidRPr="00B43393">
        <w:rPr>
          <w:sz w:val="16"/>
          <w:szCs w:val="16"/>
        </w:rPr>
        <w:tab/>
      </w:r>
      <w:r w:rsidRPr="006B30A1">
        <w:rPr>
          <w:b/>
          <w:sz w:val="16"/>
          <w:szCs w:val="16"/>
        </w:rPr>
        <w:t>Faculty:</w:t>
      </w:r>
      <w:r w:rsidRPr="00B43393">
        <w:rPr>
          <w:sz w:val="16"/>
          <w:szCs w:val="16"/>
        </w:rPr>
        <w:t xml:space="preserve"> ...</w:t>
      </w:r>
      <w:r w:rsidRPr="00B43393">
        <w:rPr>
          <w:sz w:val="16"/>
          <w:szCs w:val="16"/>
        </w:rPr>
        <w:tab/>
      </w:r>
      <w:r w:rsidRPr="00B43393">
        <w:rPr>
          <w:sz w:val="16"/>
          <w:szCs w:val="16"/>
        </w:rPr>
        <w:tab/>
      </w:r>
      <w:r w:rsidRPr="00B43393">
        <w:rPr>
          <w:sz w:val="16"/>
          <w:szCs w:val="16"/>
        </w:rPr>
        <w:tab/>
      </w:r>
      <w:r w:rsidRPr="006B30A1">
        <w:rPr>
          <w:b/>
          <w:sz w:val="16"/>
          <w:szCs w:val="16"/>
        </w:rPr>
        <w:t>Academic year:</w:t>
      </w:r>
      <w:r w:rsidRPr="00B43393">
        <w:rPr>
          <w:sz w:val="16"/>
          <w:szCs w:val="16"/>
        </w:rPr>
        <w:t xml:space="preserve"> ...</w:t>
      </w:r>
      <w:r w:rsidRPr="00B43393">
        <w:rPr>
          <w:sz w:val="16"/>
          <w:szCs w:val="16"/>
        </w:rPr>
        <w:tab/>
      </w:r>
      <w:r w:rsidRPr="00B43393">
        <w:rPr>
          <w:sz w:val="16"/>
          <w:szCs w:val="16"/>
        </w:rPr>
        <w:tab/>
      </w:r>
      <w:r w:rsidRPr="006B30A1">
        <w:rPr>
          <w:b/>
          <w:sz w:val="16"/>
          <w:szCs w:val="16"/>
        </w:rPr>
        <w:t>Semester:</w:t>
      </w:r>
      <w:r w:rsidRPr="00B43393">
        <w:rPr>
          <w:sz w:val="16"/>
          <w:szCs w:val="16"/>
        </w:rPr>
        <w:t xml:space="preserve"> ...</w:t>
      </w:r>
    </w:p>
    <w:tbl>
      <w:tblPr>
        <w:tblpPr w:leftFromText="141" w:rightFromText="141" w:vertAnchor="text" w:tblpX="127" w:tblpY="1"/>
        <w:tblOverlap w:val="never"/>
        <w:tblW w:w="16307" w:type="dxa"/>
        <w:tblLayout w:type="fixed"/>
        <w:tblLook w:val="04A0" w:firstRow="1" w:lastRow="0" w:firstColumn="1" w:lastColumn="0" w:noHBand="0" w:noVBand="1"/>
      </w:tblPr>
      <w:tblGrid>
        <w:gridCol w:w="236"/>
        <w:gridCol w:w="1001"/>
        <w:gridCol w:w="1670"/>
        <w:gridCol w:w="922"/>
        <w:gridCol w:w="890"/>
        <w:gridCol w:w="976"/>
        <w:gridCol w:w="697"/>
        <w:gridCol w:w="839"/>
        <w:gridCol w:w="977"/>
        <w:gridCol w:w="279"/>
        <w:gridCol w:w="992"/>
        <w:gridCol w:w="2073"/>
        <w:gridCol w:w="976"/>
        <w:gridCol w:w="977"/>
        <w:gridCol w:w="976"/>
        <w:gridCol w:w="841"/>
        <w:gridCol w:w="979"/>
        <w:gridCol w:w="6"/>
      </w:tblGrid>
      <w:tr w:rsidR="00A600E0" w:rsidRPr="008944C9" w:rsidTr="00DD459E">
        <w:trPr>
          <w:trHeight w:val="102"/>
        </w:trPr>
        <w:tc>
          <w:tcPr>
            <w:tcW w:w="8208" w:type="dxa"/>
            <w:gridSpan w:val="9"/>
            <w:tcBorders>
              <w:top w:val="double" w:sz="4" w:space="0" w:color="auto"/>
              <w:left w:val="double" w:sz="4" w:space="0" w:color="auto"/>
              <w:bottom w:val="nil"/>
              <w:right w:val="double" w:sz="4" w:space="0" w:color="auto"/>
            </w:tcBorders>
          </w:tcPr>
          <w:p w:rsidR="00A600E0" w:rsidRPr="00A600E0" w:rsidRDefault="00A600E0" w:rsidP="00B069BE">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A1: </w:t>
            </w:r>
            <w:r w:rsidRPr="00A600E0">
              <w:rPr>
                <w:rFonts w:ascii="Calibri" w:eastAsia="Times New Roman" w:hAnsi="Calibri" w:cs="Times New Roman"/>
                <w:b/>
                <w:bCs/>
                <w:i/>
                <w:iCs/>
                <w:color w:val="000000"/>
                <w:sz w:val="16"/>
                <w:szCs w:val="16"/>
                <w:lang w:val="en-GB" w:eastAsia="en-GB"/>
              </w:rPr>
              <w:t>Exceptional changes to Table A</w:t>
            </w:r>
          </w:p>
          <w:p w:rsidR="00A600E0" w:rsidRPr="008944C9" w:rsidRDefault="00A600E0" w:rsidP="00B069BE">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c>
          <w:tcPr>
            <w:tcW w:w="8099" w:type="dxa"/>
            <w:gridSpan w:val="9"/>
            <w:tcBorders>
              <w:top w:val="double" w:sz="4" w:space="0" w:color="auto"/>
              <w:left w:val="double" w:sz="4" w:space="0" w:color="auto"/>
              <w:bottom w:val="nil"/>
              <w:right w:val="double" w:sz="4" w:space="0" w:color="auto"/>
            </w:tcBorders>
          </w:tcPr>
          <w:p w:rsidR="00A600E0" w:rsidRDefault="00A600E0" w:rsidP="00B069BE">
            <w:pPr>
              <w:spacing w:after="0" w:line="240" w:lineRule="auto"/>
              <w:jc w:val="center"/>
              <w:rPr>
                <w:rFonts w:ascii="Calibri" w:eastAsia="Times New Roman" w:hAnsi="Calibri" w:cs="Times New Roman"/>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B1: </w:t>
            </w:r>
            <w:r w:rsidRPr="00A600E0">
              <w:rPr>
                <w:rFonts w:ascii="Calibri" w:eastAsia="Times New Roman" w:hAnsi="Calibri" w:cs="Times New Roman"/>
                <w:b/>
                <w:bCs/>
                <w:i/>
                <w:iCs/>
                <w:color w:val="000000"/>
                <w:sz w:val="16"/>
                <w:szCs w:val="16"/>
                <w:lang w:val="en-GB" w:eastAsia="en-GB"/>
              </w:rPr>
              <w:t>Exceptional changes to Table B</w:t>
            </w:r>
            <w:r>
              <w:rPr>
                <w:rFonts w:ascii="Calibri" w:eastAsia="Times New Roman" w:hAnsi="Calibri" w:cs="Times New Roman"/>
                <w:b/>
                <w:bCs/>
                <w:iCs/>
                <w:color w:val="000000"/>
                <w:sz w:val="16"/>
                <w:szCs w:val="16"/>
                <w:lang w:val="en-GB" w:eastAsia="en-GB"/>
              </w:rPr>
              <w:t xml:space="preserve"> </w:t>
            </w:r>
            <w:r w:rsidRPr="00B069BE">
              <w:rPr>
                <w:rFonts w:ascii="Calibri" w:eastAsia="Times New Roman" w:hAnsi="Calibri" w:cs="Times New Roman"/>
                <w:bCs/>
                <w:iCs/>
                <w:color w:val="000000"/>
                <w:sz w:val="16"/>
                <w:szCs w:val="16"/>
                <w:lang w:val="en-GB" w:eastAsia="en-GB"/>
              </w:rPr>
              <w:t>(if applica</w:t>
            </w:r>
            <w:r>
              <w:rPr>
                <w:rFonts w:ascii="Calibri" w:eastAsia="Times New Roman" w:hAnsi="Calibri" w:cs="Times New Roman"/>
                <w:bCs/>
                <w:iCs/>
                <w:color w:val="000000"/>
                <w:sz w:val="16"/>
                <w:szCs w:val="16"/>
                <w:lang w:val="en-GB" w:eastAsia="en-GB"/>
              </w:rPr>
              <w:t>b</w:t>
            </w:r>
            <w:r w:rsidRPr="00B069BE">
              <w:rPr>
                <w:rFonts w:ascii="Calibri" w:eastAsia="Times New Roman" w:hAnsi="Calibri" w:cs="Times New Roman"/>
                <w:bCs/>
                <w:iCs/>
                <w:color w:val="000000"/>
                <w:sz w:val="16"/>
                <w:szCs w:val="16"/>
                <w:lang w:val="en-GB" w:eastAsia="en-GB"/>
              </w:rPr>
              <w:t>le)</w:t>
            </w:r>
          </w:p>
          <w:p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r w:rsidRPr="00E60AB2">
              <w:rPr>
                <w:rFonts w:ascii="Calibri" w:eastAsia="Times New Roman" w:hAnsi="Calibri" w:cs="Times New Roman"/>
                <w:sz w:val="14"/>
                <w:szCs w:val="16"/>
                <w:lang w:val="en-GB" w:eastAsia="en-GB"/>
              </w:rPr>
              <w:t>(to be approved by e-mail or signature by the student and the responsible person in the Sending Institution)</w:t>
            </w:r>
          </w:p>
          <w:p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p>
        </w:tc>
      </w:tr>
      <w:tr w:rsidR="00A600E0" w:rsidRPr="00924122" w:rsidTr="00DD459E">
        <w:trPr>
          <w:gridAfter w:val="1"/>
          <w:wAfter w:w="6" w:type="dxa"/>
          <w:trHeight w:val="562"/>
        </w:trPr>
        <w:tc>
          <w:tcPr>
            <w:tcW w:w="236" w:type="dxa"/>
            <w:tcBorders>
              <w:top w:val="nil"/>
              <w:left w:val="double" w:sz="4" w:space="0" w:color="auto"/>
              <w:bottom w:val="nil"/>
              <w:right w:val="single" w:sz="4" w:space="0" w:color="auto"/>
            </w:tcBorders>
            <w:shd w:val="clear" w:color="auto" w:fill="auto"/>
            <w:vAlign w:val="center"/>
            <w:hideMark/>
          </w:tcPr>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F279D8">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Receiving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890" w:type="dxa"/>
            <w:tcBorders>
              <w:top w:val="single" w:sz="4" w:space="0" w:color="auto"/>
              <w:left w:val="single" w:sz="4" w:space="0" w:color="auto"/>
              <w:bottom w:val="single" w:sz="4" w:space="0" w:color="auto"/>
              <w:right w:val="single" w:sz="4" w:space="0" w:color="auto"/>
            </w:tcBorders>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Reason for change</w:t>
            </w:r>
            <w:r w:rsidRPr="00924122">
              <w:rPr>
                <w:rStyle w:val="Odkaznavysvtlivky"/>
                <w:rFonts w:ascii="Calibri" w:eastAsia="Times New Roman" w:hAnsi="Calibri" w:cs="Times New Roman"/>
                <w:b/>
                <w:bCs/>
                <w:color w:val="000000"/>
                <w:sz w:val="14"/>
                <w:szCs w:val="14"/>
                <w:lang w:val="en-GB" w:eastAsia="en-GB"/>
              </w:rPr>
              <w:endnoteReference w:id="5"/>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c>
          <w:tcPr>
            <w:tcW w:w="279" w:type="dxa"/>
            <w:vMerge w:val="restart"/>
            <w:tcBorders>
              <w:left w:val="single" w:sz="4" w:space="0" w:color="auto"/>
              <w:right w:val="single" w:sz="4" w:space="0" w:color="auto"/>
            </w:tcBorders>
            <w:vAlign w:val="center"/>
          </w:tcPr>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161EC4">
            <w:pPr>
              <w:spacing w:after="0" w:line="240" w:lineRule="auto"/>
              <w:rPr>
                <w:rFonts w:ascii="Calibri" w:eastAsia="Times New Roman" w:hAnsi="Calibri" w:cs="Times New Roman"/>
                <w:b/>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Sending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A600E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r>
      <w:tr w:rsidR="00A600E0" w:rsidRPr="00924122" w:rsidTr="00DD459E">
        <w:trPr>
          <w:gridAfter w:val="1"/>
          <w:wAfter w:w="6" w:type="dxa"/>
          <w:trHeight w:val="92"/>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19"/>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DD459E" w:rsidRPr="00924122"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DD459E" w:rsidRPr="008944C9" w:rsidRDefault="00DD459E" w:rsidP="000E6D8E">
            <w:pPr>
              <w:spacing w:after="0" w:line="240" w:lineRule="auto"/>
              <w:jc w:val="center"/>
              <w:rPr>
                <w:rFonts w:ascii="Calibri" w:eastAsia="Times New Roman" w:hAnsi="Calibri" w:cs="Times New Roman"/>
                <w:color w:val="000000"/>
                <w:sz w:val="16"/>
                <w:szCs w:val="16"/>
                <w:lang w:val="en-GB" w:eastAsia="en-GB"/>
              </w:rPr>
            </w:pPr>
          </w:p>
        </w:tc>
        <w:tc>
          <w:tcPr>
            <w:tcW w:w="7972" w:type="dxa"/>
            <w:gridSpan w:val="8"/>
            <w:tcBorders>
              <w:top w:val="single" w:sz="4" w:space="0" w:color="auto"/>
              <w:left w:val="single" w:sz="4" w:space="0" w:color="auto"/>
              <w:bottom w:val="single" w:sz="4" w:space="0" w:color="auto"/>
              <w:right w:val="double" w:sz="4" w:space="0" w:color="auto"/>
            </w:tcBorders>
            <w:shd w:val="clear" w:color="auto" w:fill="auto"/>
            <w:vAlign w:val="center"/>
          </w:tcPr>
          <w:p w:rsidR="00DD459E" w:rsidRPr="00F44639" w:rsidRDefault="00DD459E"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DD459E" w:rsidRPr="00F44639" w:rsidRDefault="00DD459E"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DD459E" w:rsidRPr="00F44639" w:rsidRDefault="00DD459E" w:rsidP="00924122">
            <w:pPr>
              <w:spacing w:after="0" w:line="240" w:lineRule="auto"/>
              <w:jc w:val="right"/>
              <w:rPr>
                <w:rFonts w:ascii="Calibri" w:eastAsia="Times New Roman" w:hAnsi="Calibri" w:cs="Times New Roman"/>
                <w:b/>
                <w:bCs/>
                <w:color w:val="000000"/>
                <w:sz w:val="14"/>
                <w:szCs w:val="14"/>
                <w:lang w:val="en-GB" w:eastAsia="en-GB"/>
              </w:rPr>
            </w:pPr>
            <w:r w:rsidRPr="00F44639">
              <w:rPr>
                <w:rFonts w:ascii="Calibri" w:eastAsia="Times New Roman" w:hAnsi="Calibri" w:cs="Times New Roman"/>
                <w:b/>
                <w:bCs/>
                <w:color w:val="000000"/>
                <w:sz w:val="14"/>
                <w:szCs w:val="14"/>
                <w:lang w:val="en-GB" w:eastAsia="en-GB"/>
              </w:rPr>
              <w:t>Others: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DD459E" w:rsidRPr="00924122" w:rsidRDefault="00DD459E" w:rsidP="000E6D8E">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600E0" w:rsidRPr="00924122" w:rsidRDefault="00A600E0" w:rsidP="00924122">
            <w:pPr>
              <w:spacing w:after="0" w:line="240" w:lineRule="auto"/>
              <w:jc w:val="right"/>
              <w:rPr>
                <w:rFonts w:ascii="Calibri" w:eastAsia="Times New Roman" w:hAnsi="Calibri" w:cs="Times New Roman"/>
                <w:bCs/>
                <w:color w:val="000000"/>
                <w:sz w:val="14"/>
                <w:szCs w:val="14"/>
                <w:lang w:val="en-GB" w:eastAsia="en-GB"/>
              </w:rPr>
            </w:pPr>
            <w:r w:rsidRPr="00924122">
              <w:rPr>
                <w:rFonts w:ascii="Calibri" w:eastAsia="Times New Roman" w:hAnsi="Calibri" w:cs="Times New Roman"/>
                <w:b/>
                <w:iCs/>
                <w:sz w:val="14"/>
                <w:szCs w:val="14"/>
                <w:lang w:val="en-GB" w:eastAsia="en-GB"/>
              </w:rPr>
              <w:t xml:space="preserve">Total – </w:t>
            </w:r>
            <w:r w:rsidR="00887A63">
              <w:rPr>
                <w:rFonts w:ascii="Calibri" w:eastAsia="Times New Roman" w:hAnsi="Calibri" w:cs="Times New Roman"/>
                <w:b/>
                <w:iCs/>
                <w:sz w:val="14"/>
                <w:szCs w:val="14"/>
                <w:lang w:val="en-GB" w:eastAsia="en-GB"/>
              </w:rPr>
              <w:t xml:space="preserve">in original </w:t>
            </w:r>
            <w:r w:rsidRPr="00924122">
              <w:rPr>
                <w:rFonts w:ascii="Calibri" w:eastAsia="Times New Roman" w:hAnsi="Calibri" w:cs="Times New Roman"/>
                <w:b/>
                <w:iCs/>
                <w:sz w:val="14"/>
                <w:szCs w:val="14"/>
                <w:lang w:val="en-GB" w:eastAsia="en-GB"/>
              </w:rPr>
              <w:t>LA (Table A):</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Total – </w:t>
            </w:r>
            <w:r w:rsidR="00887A63">
              <w:rPr>
                <w:rFonts w:ascii="Calibri" w:eastAsia="Times New Roman" w:hAnsi="Calibri" w:cs="Times New Roman"/>
                <w:b/>
                <w:bCs/>
                <w:color w:val="000000"/>
                <w:sz w:val="14"/>
                <w:szCs w:val="14"/>
                <w:lang w:val="en-GB" w:eastAsia="en-GB"/>
              </w:rPr>
              <w:t xml:space="preserve">in original </w:t>
            </w:r>
            <w:r w:rsidRPr="00924122">
              <w:rPr>
                <w:rFonts w:ascii="Calibri" w:eastAsia="Times New Roman" w:hAnsi="Calibri" w:cs="Times New Roman"/>
                <w:b/>
                <w:bCs/>
                <w:color w:val="000000"/>
                <w:sz w:val="14"/>
                <w:szCs w:val="14"/>
                <w:lang w:val="en-GB" w:eastAsia="en-GB"/>
              </w:rPr>
              <w:t>LA (Table B):</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Cs/>
                <w:color w:val="000000"/>
                <w:sz w:val="14"/>
                <w:szCs w:val="14"/>
                <w:lang w:val="en-GB" w:eastAsia="en-GB"/>
              </w:rPr>
            </w:pPr>
          </w:p>
        </w:tc>
      </w:tr>
      <w:tr w:rsidR="00A600E0" w:rsidRPr="008944C9"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r>
      <w:tr w:rsidR="00A600E0" w:rsidRPr="008944C9"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r>
      <w:tr w:rsidR="00A600E0" w:rsidRPr="008944C9" w:rsidTr="00DD459E">
        <w:trPr>
          <w:trHeight w:val="331"/>
        </w:trPr>
        <w:tc>
          <w:tcPr>
            <w:tcW w:w="236" w:type="dxa"/>
            <w:tcBorders>
              <w:top w:val="nil"/>
              <w:left w:val="double" w:sz="4" w:space="0" w:color="auto"/>
              <w:bottom w:val="double" w:sz="4" w:space="0" w:color="auto"/>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double" w:sz="4" w:space="0" w:color="auto"/>
              <w:right w:val="single" w:sz="4" w:space="0" w:color="auto"/>
            </w:tcBorders>
            <w:vAlign w:val="center"/>
          </w:tcPr>
          <w:p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77" w:type="dxa"/>
            <w:tcBorders>
              <w:top w:val="single" w:sz="4" w:space="0" w:color="auto"/>
              <w:left w:val="single" w:sz="4" w:space="0" w:color="auto"/>
              <w:bottom w:val="double" w:sz="4" w:space="0" w:color="auto"/>
              <w:right w:val="double" w:sz="4" w:space="0" w:color="auto"/>
            </w:tcBorders>
            <w:shd w:val="clear" w:color="auto" w:fill="auto"/>
            <w:vAlign w:val="center"/>
          </w:tcPr>
          <w:p w:rsidR="00A600E0" w:rsidRPr="00924122" w:rsidRDefault="00A600E0" w:rsidP="001C18C8">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bottom w:val="double" w:sz="4" w:space="0" w:color="auto"/>
              <w:right w:val="single" w:sz="4" w:space="0" w:color="auto"/>
            </w:tcBorders>
            <w:vAlign w:val="center"/>
          </w:tcPr>
          <w:p w:rsidR="00A600E0" w:rsidRPr="00163E68" w:rsidRDefault="00A600E0" w:rsidP="001C18C8">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double" w:sz="4" w:space="0" w:color="auto"/>
              <w:right w:val="single" w:sz="4" w:space="0" w:color="auto"/>
            </w:tcBorders>
            <w:vAlign w:val="center"/>
          </w:tcPr>
          <w:p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85" w:type="dxa"/>
            <w:gridSpan w:val="2"/>
            <w:tcBorders>
              <w:top w:val="single" w:sz="4" w:space="0" w:color="auto"/>
              <w:left w:val="single" w:sz="4" w:space="0" w:color="auto"/>
              <w:bottom w:val="double" w:sz="4" w:space="0" w:color="auto"/>
              <w:right w:val="double" w:sz="4" w:space="0" w:color="auto"/>
            </w:tcBorders>
            <w:vAlign w:val="center"/>
          </w:tcPr>
          <w:p w:rsidR="00A600E0" w:rsidRPr="00924122" w:rsidRDefault="00A600E0" w:rsidP="001C18C8">
            <w:pPr>
              <w:spacing w:after="0" w:line="240" w:lineRule="auto"/>
              <w:jc w:val="center"/>
              <w:rPr>
                <w:rFonts w:ascii="Calibri" w:eastAsia="Times New Roman" w:hAnsi="Calibri" w:cs="Times New Roman"/>
                <w:b/>
                <w:bCs/>
                <w:color w:val="000000"/>
                <w:sz w:val="14"/>
                <w:szCs w:val="14"/>
                <w:lang w:val="en-GB" w:eastAsia="en-GB"/>
              </w:rPr>
            </w:pPr>
          </w:p>
        </w:tc>
      </w:tr>
    </w:tbl>
    <w:p w:rsidR="008944C9" w:rsidRPr="00161EC4" w:rsidRDefault="008944C9" w:rsidP="00161EC4">
      <w:pPr>
        <w:pStyle w:val="Bezmezer"/>
        <w:rPr>
          <w:sz w:val="8"/>
        </w:rPr>
      </w:pPr>
    </w:p>
    <w:tbl>
      <w:tblPr>
        <w:tblW w:w="16301" w:type="dxa"/>
        <w:tblInd w:w="127" w:type="dxa"/>
        <w:tblLayout w:type="fixed"/>
        <w:tblLook w:val="04A0" w:firstRow="1" w:lastRow="0" w:firstColumn="1" w:lastColumn="0" w:noHBand="0" w:noVBand="1"/>
      </w:tblPr>
      <w:tblGrid>
        <w:gridCol w:w="2253"/>
        <w:gridCol w:w="2708"/>
        <w:gridCol w:w="2552"/>
        <w:gridCol w:w="2268"/>
        <w:gridCol w:w="1843"/>
        <w:gridCol w:w="4677"/>
      </w:tblGrid>
      <w:tr w:rsidR="00161EC4" w:rsidRPr="008944C9" w:rsidTr="00F279D8">
        <w:trPr>
          <w:trHeight w:val="178"/>
        </w:trPr>
        <w:tc>
          <w:tcPr>
            <w:tcW w:w="225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Commitment</w:t>
            </w:r>
          </w:p>
        </w:tc>
        <w:tc>
          <w:tcPr>
            <w:tcW w:w="27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55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Email</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Position</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w:t>
            </w:r>
          </w:p>
        </w:tc>
        <w:tc>
          <w:tcPr>
            <w:tcW w:w="4677"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Signature</w:t>
            </w:r>
          </w:p>
        </w:tc>
      </w:tr>
      <w:tr w:rsidR="00161EC4" w:rsidRPr="008944C9" w:rsidTr="00F279D8">
        <w:trPr>
          <w:trHeight w:val="273"/>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161EC4" w:rsidRPr="008944C9" w:rsidTr="00F279D8">
        <w:trPr>
          <w:trHeight w:val="391"/>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Sending Institution</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F71988" w:rsidP="00F279D8">
            <w:pPr>
              <w:spacing w:after="0" w:line="240" w:lineRule="auto"/>
              <w:jc w:val="center"/>
              <w:rPr>
                <w:rFonts w:ascii="Calibri" w:eastAsia="Times New Roman" w:hAnsi="Calibri" w:cs="Times New Roman"/>
                <w:color w:val="000000"/>
                <w:sz w:val="16"/>
                <w:szCs w:val="16"/>
                <w:lang w:val="en-GB" w:eastAsia="en-GB"/>
              </w:rPr>
            </w:pPr>
            <w:r w:rsidRPr="00F71988">
              <w:rPr>
                <w:rFonts w:ascii="Calibri" w:eastAsia="Times New Roman" w:hAnsi="Calibri" w:cs="Times New Roman"/>
                <w:color w:val="000000"/>
                <w:sz w:val="16"/>
                <w:szCs w:val="16"/>
                <w:lang w:val="en-GB" w:eastAsia="en-GB"/>
              </w:rPr>
              <w:t>Ing. Bc. Martin Machay, Ph.D.</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F71988" w:rsidP="00F279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machay@mendelu.cz</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F71988" w:rsidP="00F279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161EC4" w:rsidRPr="002A00C3" w:rsidTr="00F44639">
        <w:trPr>
          <w:trHeight w:val="391"/>
        </w:trPr>
        <w:tc>
          <w:tcPr>
            <w:tcW w:w="225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Receiving Institution</w:t>
            </w:r>
          </w:p>
        </w:tc>
        <w:tc>
          <w:tcPr>
            <w:tcW w:w="2708" w:type="dxa"/>
            <w:tcBorders>
              <w:top w:val="single" w:sz="4" w:space="0" w:color="auto"/>
              <w:left w:val="single" w:sz="4" w:space="0" w:color="auto"/>
              <w:bottom w:val="double" w:sz="4" w:space="0" w:color="auto"/>
              <w:right w:val="single" w:sz="4" w:space="0" w:color="auto"/>
            </w:tcBorders>
            <w:shd w:val="clear" w:color="auto" w:fill="auto"/>
            <w:noWrap/>
            <w:vAlign w:val="center"/>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double" w:sz="4" w:space="0" w:color="auto"/>
              <w:right w:val="single" w:sz="4" w:space="0" w:color="auto"/>
            </w:tcBorders>
            <w:shd w:val="clear" w:color="auto" w:fill="auto"/>
            <w:noWrap/>
            <w:vAlign w:val="center"/>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double" w:sz="4" w:space="0" w:color="auto"/>
              <w:right w:val="double" w:sz="4" w:space="0" w:color="auto"/>
            </w:tcBorders>
            <w:shd w:val="clear" w:color="auto" w:fill="auto"/>
            <w:vAlign w:val="center"/>
            <w:hideMark/>
          </w:tcPr>
          <w:p w:rsidR="00161EC4" w:rsidRPr="002A00C3"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F44639" w:rsidRPr="002A00C3" w:rsidTr="00F44639">
        <w:trPr>
          <w:trHeight w:val="391"/>
        </w:trPr>
        <w:tc>
          <w:tcPr>
            <w:tcW w:w="16301"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4D2FD7" w:rsidRPr="008944C9" w:rsidRDefault="004D2FD7" w:rsidP="004D2FD7">
            <w:pPr>
              <w:spacing w:after="0" w:line="240" w:lineRule="auto"/>
              <w:jc w:val="center"/>
              <w:rPr>
                <w:rFonts w:ascii="Calibri" w:eastAsia="Times New Roman" w:hAnsi="Calibri" w:cs="Times New Roman"/>
                <w:b/>
                <w:i/>
                <w:color w:val="000000"/>
                <w:sz w:val="16"/>
                <w:szCs w:val="16"/>
                <w:lang w:val="en-GB" w:eastAsia="en-GB"/>
              </w:rPr>
            </w:pPr>
            <w:r w:rsidRPr="008944C9">
              <w:rPr>
                <w:rFonts w:ascii="Calibri" w:eastAsia="Times New Roman" w:hAnsi="Calibri" w:cs="Times New Roman"/>
                <w:b/>
                <w:i/>
                <w:color w:val="000000"/>
                <w:sz w:val="16"/>
                <w:szCs w:val="16"/>
                <w:lang w:val="en-GB" w:eastAsia="en-GB"/>
              </w:rPr>
              <w:t>Commitment</w:t>
            </w:r>
          </w:p>
          <w:p w:rsidR="00F44639" w:rsidRPr="002A00C3" w:rsidRDefault="004D2FD7" w:rsidP="004D2FD7">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Pr>
                <w:rFonts w:ascii="Calibri" w:eastAsia="Times New Roman" w:hAnsi="Calibri" w:cs="Times New Roman"/>
                <w:color w:val="000000"/>
                <w:sz w:val="14"/>
                <w:szCs w:val="16"/>
                <w:lang w:val="en-GB" w:eastAsia="en-GB"/>
              </w:rPr>
              <w:t xml:space="preserve">. </w:t>
            </w:r>
            <w:r w:rsidRPr="008944C9">
              <w:rPr>
                <w:rFonts w:ascii="Calibri" w:eastAsia="Times New Roman" w:hAnsi="Calibri" w:cs="Times New Roman"/>
                <w:color w:val="000000"/>
                <w:sz w:val="14"/>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rsidR="00161EC4" w:rsidRDefault="00161EC4" w:rsidP="00161EC4">
      <w:pPr>
        <w:pStyle w:val="Bezmezer"/>
        <w:jc w:val="center"/>
        <w:rPr>
          <w:b/>
        </w:rPr>
      </w:pPr>
    </w:p>
    <w:p w:rsidR="00161EC4" w:rsidRDefault="00161EC4" w:rsidP="009909D7"/>
    <w:p w:rsidR="00161EC4" w:rsidRDefault="00161EC4" w:rsidP="009909D7"/>
    <w:p w:rsidR="00B43393" w:rsidRDefault="00B43393" w:rsidP="009909D7"/>
    <w:p w:rsidR="00B43393" w:rsidRDefault="00B43393" w:rsidP="009909D7"/>
    <w:p w:rsidR="00622A25" w:rsidRDefault="00622A25" w:rsidP="009909D7"/>
    <w:p w:rsidR="00622A25" w:rsidRDefault="00622A25" w:rsidP="009909D7"/>
    <w:sectPr w:rsidR="00622A25" w:rsidSect="008944C9">
      <w:headerReference w:type="default" r:id="rId8"/>
      <w:pgSz w:w="16838" w:h="11906" w:orient="landscape"/>
      <w:pgMar w:top="284" w:right="253" w:bottom="142"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639" w:rsidRDefault="00687639" w:rsidP="00155E3D">
      <w:pPr>
        <w:spacing w:after="0" w:line="240" w:lineRule="auto"/>
      </w:pPr>
      <w:r>
        <w:separator/>
      </w:r>
    </w:p>
  </w:endnote>
  <w:endnote w:type="continuationSeparator" w:id="0">
    <w:p w:rsidR="00687639" w:rsidRDefault="00687639" w:rsidP="00155E3D">
      <w:pPr>
        <w:spacing w:after="0" w:line="240" w:lineRule="auto"/>
      </w:pPr>
      <w:r>
        <w:continuationSeparator/>
      </w:r>
    </w:p>
  </w:endnote>
  <w:endnote w:id="1">
    <w:p w:rsidR="00633DE3" w:rsidRPr="00114066" w:rsidRDefault="00633DE3" w:rsidP="001E3CD2">
      <w:pPr>
        <w:pStyle w:val="Textvysvtlivek"/>
        <w:spacing w:before="120" w:after="120"/>
        <w:ind w:left="142"/>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r w:rsidR="00F44639">
        <w:rPr>
          <w:rFonts w:cstheme="minorHAnsi"/>
          <w:lang w:val="en-GB"/>
        </w:rPr>
        <w:t xml:space="preserve"> </w:t>
      </w:r>
      <w:r w:rsidR="00F44639" w:rsidRPr="00F44639">
        <w:rPr>
          <w:rFonts w:cstheme="minorHAnsi"/>
          <w:highlight w:val="lightGray"/>
          <w:lang w:val="en-GB"/>
        </w:rPr>
        <w:t>Lines</w:t>
      </w:r>
      <w:r w:rsidR="00F44639">
        <w:rPr>
          <w:rFonts w:cstheme="minorHAnsi"/>
          <w:lang w:val="en-GB"/>
        </w:rPr>
        <w:t xml:space="preserve"> in the table can be added. Empty lines should be deleted</w:t>
      </w:r>
      <w:r w:rsidR="00B86BB0">
        <w:rPr>
          <w:rFonts w:cstheme="minorHAnsi"/>
          <w:lang w:val="en-GB"/>
        </w:rPr>
        <w:t xml:space="preserve"> or crossed out</w:t>
      </w:r>
      <w:r w:rsidR="00F44639">
        <w:rPr>
          <w:rFonts w:cstheme="minorHAnsi"/>
          <w:lang w:val="en-GB"/>
        </w:rPr>
        <w:t xml:space="preserve">. </w:t>
      </w:r>
    </w:p>
  </w:endnote>
  <w:endnote w:id="2">
    <w:p w:rsidR="001E3CD2" w:rsidRPr="001E3CD2" w:rsidRDefault="001E3CD2" w:rsidP="001E3CD2">
      <w:pPr>
        <w:pStyle w:val="Textvysvtlivek"/>
        <w:ind w:left="142"/>
        <w:rPr>
          <w:lang w:val="cs-CZ"/>
        </w:rPr>
      </w:pPr>
      <w:r>
        <w:rPr>
          <w:rStyle w:val="Odkaznavysvtlivky"/>
        </w:rPr>
        <w:endnoteRef/>
      </w:r>
      <w:r>
        <w:t xml:space="preserve"> </w:t>
      </w:r>
      <w:r w:rsidR="00163E68" w:rsidRPr="00060DF9">
        <w:rPr>
          <w:rFonts w:ascii="Calibri" w:eastAsia="Times New Roman" w:hAnsi="Calibri" w:cs="Times New Roman"/>
          <w:b/>
          <w:bCs/>
          <w:color w:val="000000"/>
          <w:highlight w:val="lightGray"/>
          <w:lang w:val="en-GB" w:eastAsia="en-GB"/>
        </w:rPr>
        <w:t>Others</w:t>
      </w:r>
      <w:r w:rsidR="00163E68" w:rsidRPr="00060DF9">
        <w:rPr>
          <w:rFonts w:ascii="Calibri" w:eastAsia="Times New Roman" w:hAnsi="Calibri" w:cs="Times New Roman"/>
          <w:b/>
          <w:bCs/>
          <w:color w:val="000000"/>
          <w:lang w:val="en-GB" w:eastAsia="en-GB"/>
        </w:rPr>
        <w:t>:</w:t>
      </w:r>
      <w:r w:rsidR="00060DF9">
        <w:rPr>
          <w:rFonts w:ascii="Calibri" w:eastAsia="Times New Roman" w:hAnsi="Calibri" w:cs="Times New Roman"/>
          <w:bCs/>
          <w:color w:val="000000"/>
          <w:lang w:val="en-GB" w:eastAsia="en-GB"/>
        </w:rPr>
        <w:t xml:space="preserve"> </w:t>
      </w:r>
      <w:r w:rsidR="00B03B91">
        <w:rPr>
          <w:rFonts w:ascii="Calibri" w:eastAsia="Times New Roman" w:hAnsi="Calibri" w:cs="Times New Roman"/>
          <w:bCs/>
          <w:color w:val="000000"/>
          <w:lang w:val="en-GB" w:eastAsia="en-GB"/>
        </w:rPr>
        <w:t xml:space="preserve">The field should be filled if subject(s)/component(s) studied at receiving institution does not have their equivalent at MENDELU. It will indicate total sum of credits recognized per those subjects. This system is not used by FBE. Please check faculty website where all the requirements for filling LA/Changes are explained.   </w:t>
      </w:r>
      <w:r w:rsidR="0002408D">
        <w:t xml:space="preserve"> </w:t>
      </w:r>
    </w:p>
  </w:endnote>
  <w:endnote w:id="3">
    <w:p w:rsidR="008F60F9" w:rsidRPr="006F3BB0" w:rsidRDefault="008F60F9" w:rsidP="001E3CD2">
      <w:pPr>
        <w:spacing w:before="120" w:after="120"/>
        <w:ind w:left="142"/>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r>
        <w:rPr>
          <w:rFonts w:cstheme="minorHAnsi"/>
          <w:sz w:val="20"/>
          <w:szCs w:val="20"/>
          <w:lang w:val="en-GB"/>
        </w:rPr>
        <w:t xml:space="preserve"> </w:t>
      </w:r>
      <w:r w:rsidRPr="006F3BB0">
        <w:rPr>
          <w:rFonts w:cstheme="minorHAnsi"/>
          <w:sz w:val="20"/>
          <w:szCs w:val="20"/>
          <w:lang w:val="en-GB"/>
        </w:rPr>
        <w:t xml:space="preserve">At </w:t>
      </w:r>
      <w:r w:rsidRPr="006F3BB0">
        <w:rPr>
          <w:rFonts w:cstheme="minorHAnsi"/>
          <w:sz w:val="20"/>
          <w:szCs w:val="20"/>
          <w:highlight w:val="lightGray"/>
          <w:lang w:val="en-GB"/>
        </w:rPr>
        <w:t>MENDELU</w:t>
      </w:r>
      <w:r w:rsidRPr="006F3BB0">
        <w:rPr>
          <w:rFonts w:cstheme="minorHAnsi"/>
          <w:sz w:val="20"/>
          <w:szCs w:val="20"/>
          <w:lang w:val="en-GB"/>
        </w:rPr>
        <w:t xml:space="preserve"> it is faculty </w:t>
      </w:r>
      <w:r>
        <w:rPr>
          <w:rFonts w:cstheme="minorHAnsi"/>
          <w:sz w:val="20"/>
          <w:szCs w:val="20"/>
          <w:lang w:val="en-GB"/>
        </w:rPr>
        <w:t>vice-dean for international relations; at FBE it is vice-dean for study affairs</w:t>
      </w:r>
      <w:r w:rsidRPr="006F3BB0">
        <w:rPr>
          <w:rFonts w:cstheme="minorHAnsi"/>
          <w:sz w:val="20"/>
          <w:szCs w:val="20"/>
          <w:lang w:val="en-GB"/>
        </w:rPr>
        <w:t xml:space="preserve">: </w:t>
      </w:r>
      <w:hyperlink r:id="rId1" w:history="1">
        <w:r w:rsidRPr="006F3BB0">
          <w:rPr>
            <w:rStyle w:val="Hypertextovodkaz"/>
            <w:rFonts w:cstheme="minorHAnsi"/>
            <w:sz w:val="20"/>
            <w:szCs w:val="20"/>
            <w:lang w:val="en-GB"/>
          </w:rPr>
          <w:t>http://www.iro.mendelu.cz/27666-</w:t>
        </w:r>
      </w:hyperlink>
      <w:r w:rsidRPr="006F3BB0">
        <w:rPr>
          <w:rFonts w:cstheme="minorHAnsi"/>
          <w:sz w:val="20"/>
          <w:szCs w:val="20"/>
          <w:lang w:val="en-GB"/>
        </w:rPr>
        <w:t>.</w:t>
      </w:r>
    </w:p>
  </w:endnote>
  <w:endnote w:id="4">
    <w:p w:rsidR="008F60F9" w:rsidRPr="00114066" w:rsidRDefault="008F60F9" w:rsidP="001E3CD2">
      <w:pPr>
        <w:spacing w:before="120" w:after="120"/>
        <w:ind w:left="142"/>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5">
    <w:p w:rsidR="00A600E0" w:rsidRPr="00114066" w:rsidRDefault="00A600E0" w:rsidP="002F0DF1">
      <w:pPr>
        <w:pStyle w:val="Textpoznpodarou"/>
        <w:spacing w:before="120" w:after="120"/>
        <w:ind w:left="142" w:firstLine="0"/>
        <w:rPr>
          <w:rFonts w:asciiTheme="minorHAnsi" w:hAnsiTheme="minorHAnsi" w:cstheme="minorHAnsi"/>
          <w:b/>
          <w:lang w:val="en-GB"/>
        </w:rPr>
      </w:pPr>
      <w:r>
        <w:rPr>
          <w:rStyle w:val="Odkaznavysvtlivky"/>
        </w:rPr>
        <w:endnoteRef/>
      </w:r>
      <w: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A600E0" w:rsidRPr="00595BAF" w:rsidTr="00F279D8">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600E0" w:rsidRPr="002E3D29" w:rsidTr="00F279D8">
        <w:tc>
          <w:tcPr>
            <w:tcW w:w="7229" w:type="dxa"/>
            <w:tcBorders>
              <w:top w:val="single" w:sz="12" w:space="0" w:color="000000"/>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600E0" w:rsidRPr="002E3D29" w:rsidTr="00F279D8">
        <w:tc>
          <w:tcPr>
            <w:tcW w:w="7229"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600E0" w:rsidRPr="00833616" w:rsidTr="00F279D8">
        <w:tc>
          <w:tcPr>
            <w:tcW w:w="7229"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600E0" w:rsidRPr="00833616" w:rsidTr="00F279D8">
        <w:tc>
          <w:tcPr>
            <w:tcW w:w="7229" w:type="dxa"/>
            <w:tcBorders>
              <w:top w:val="nil"/>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p>
        </w:tc>
      </w:tr>
    </w:tbl>
    <w:p w:rsidR="00A600E0" w:rsidRPr="002F0DF1" w:rsidRDefault="00A600E0">
      <w:pPr>
        <w:pStyle w:val="Textvysvtlivek"/>
        <w:rPr>
          <w:lang w:val="cs-C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639" w:rsidRDefault="00687639" w:rsidP="00155E3D">
      <w:pPr>
        <w:spacing w:after="0" w:line="240" w:lineRule="auto"/>
      </w:pPr>
      <w:r>
        <w:separator/>
      </w:r>
    </w:p>
  </w:footnote>
  <w:footnote w:type="continuationSeparator" w:id="0">
    <w:p w:rsidR="00687639" w:rsidRDefault="00687639" w:rsidP="00155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3" w:rsidRDefault="00601023" w:rsidP="00601023">
    <w:pPr>
      <w:spacing w:after="120" w:line="240" w:lineRule="auto"/>
      <w:ind w:left="708" w:right="28" w:firstLine="708"/>
      <w:rPr>
        <w:rFonts w:ascii="Verdana" w:eastAsia="Times New Roman" w:hAnsi="Verdana" w:cs="Arial"/>
        <w:b/>
        <w:color w:val="002060"/>
        <w:sz w:val="28"/>
        <w:szCs w:val="36"/>
        <w:lang w:val="en-GB"/>
      </w:rPr>
    </w:pPr>
    <w:r w:rsidRPr="00601023">
      <w:rPr>
        <w:noProof/>
        <w:lang w:val="cs-CZ" w:eastAsia="cs-CZ"/>
      </w:rPr>
      <w:drawing>
        <wp:anchor distT="0" distB="0" distL="114300" distR="114300" simplePos="0" relativeHeight="251658240" behindDoc="0" locked="0" layoutInCell="1" allowOverlap="1">
          <wp:simplePos x="0" y="0"/>
          <wp:positionH relativeFrom="column">
            <wp:posOffset>367030</wp:posOffset>
          </wp:positionH>
          <wp:positionV relativeFrom="paragraph">
            <wp:posOffset>-182880</wp:posOffset>
          </wp:positionV>
          <wp:extent cx="908685" cy="666750"/>
          <wp:effectExtent l="0" t="0" r="5715" b="0"/>
          <wp:wrapSquare wrapText="right"/>
          <wp:docPr id="8" name="Obrázek 8"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lackova\AppData\Local\Temp\Temp1_loga_mendelu.zip\Logo-Univerzita_ENG\CMYK\Mendel University_logo-ENG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868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color w:val="002060"/>
        <w:sz w:val="28"/>
        <w:szCs w:val="36"/>
        <w:lang w:val="en-GB"/>
      </w:rPr>
      <w:t xml:space="preserve">                      </w:t>
    </w: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ment</w:t>
    </w:r>
    <w:r>
      <w:rPr>
        <w:rFonts w:ascii="Verdana" w:eastAsia="Times New Roman" w:hAnsi="Verdana" w:cs="Arial"/>
        <w:b/>
        <w:color w:val="002060"/>
        <w:sz w:val="28"/>
        <w:szCs w:val="36"/>
        <w:lang w:val="en-GB"/>
      </w:rPr>
      <w:t xml:space="preserve">: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rsidR="00601023" w:rsidRPr="00601023" w:rsidRDefault="00601023" w:rsidP="00601023">
    <w:pPr>
      <w:tabs>
        <w:tab w:val="left" w:pos="3119"/>
      </w:tabs>
      <w:spacing w:after="0"/>
      <w:jc w:val="center"/>
      <w:rPr>
        <w:lang w:val="en-GB"/>
      </w:rPr>
    </w:pPr>
    <w:r>
      <w:rPr>
        <w:rFonts w:ascii="Verdana" w:eastAsia="Times New Roman" w:hAnsi="Verdana" w:cs="Arial"/>
        <w:b/>
        <w:color w:val="002060"/>
        <w:sz w:val="28"/>
        <w:szCs w:val="36"/>
        <w:lang w:val="en-GB"/>
      </w:rPr>
      <w:t xml:space="preserve">                                         within Bilateral Agreements                             </w:t>
    </w:r>
    <w:r w:rsidRPr="00601023">
      <w:rPr>
        <w:rFonts w:ascii="Verdana" w:eastAsia="Times New Roman" w:hAnsi="Verdana" w:cs="Arial"/>
        <w:b/>
        <w:color w:val="002060"/>
        <w:sz w:val="18"/>
        <w:szCs w:val="18"/>
        <w:lang w:val="en-GB"/>
      </w:rPr>
      <w:t>Academic year</w:t>
    </w:r>
    <w:r>
      <w:rPr>
        <w:rFonts w:ascii="Verdana" w:eastAsia="Times New Roman" w:hAnsi="Verdana" w:cs="Arial"/>
        <w:b/>
        <w:color w:val="002060"/>
        <w:sz w:val="18"/>
        <w:szCs w:val="18"/>
        <w:lang w:val="en-GB"/>
      </w:rPr>
      <w:t xml:space="preserve"> </w:t>
    </w:r>
    <w:r w:rsidRPr="00601023">
      <w:rPr>
        <w:rFonts w:ascii="Verdana" w:eastAsia="Times New Roman" w:hAnsi="Verdana" w:cs="Arial"/>
        <w:b/>
        <w:color w:val="002060"/>
        <w:sz w:val="18"/>
        <w:szCs w:val="18"/>
        <w:lang w:val="en-GB"/>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3D"/>
    <w:rsid w:val="0002408D"/>
    <w:rsid w:val="00040151"/>
    <w:rsid w:val="00060DF9"/>
    <w:rsid w:val="000E6D8E"/>
    <w:rsid w:val="00103EB7"/>
    <w:rsid w:val="00155E3D"/>
    <w:rsid w:val="00161EC4"/>
    <w:rsid w:val="00163E68"/>
    <w:rsid w:val="001C18C8"/>
    <w:rsid w:val="001E3CD2"/>
    <w:rsid w:val="00204889"/>
    <w:rsid w:val="00232692"/>
    <w:rsid w:val="00253B95"/>
    <w:rsid w:val="00290D85"/>
    <w:rsid w:val="002F0DF1"/>
    <w:rsid w:val="00334D96"/>
    <w:rsid w:val="00366F98"/>
    <w:rsid w:val="00396966"/>
    <w:rsid w:val="00436A1D"/>
    <w:rsid w:val="004941E5"/>
    <w:rsid w:val="004D2FD7"/>
    <w:rsid w:val="005E3309"/>
    <w:rsid w:val="00601023"/>
    <w:rsid w:val="00622A25"/>
    <w:rsid w:val="00633DE3"/>
    <w:rsid w:val="006440D4"/>
    <w:rsid w:val="00652C2F"/>
    <w:rsid w:val="00687639"/>
    <w:rsid w:val="006B30A1"/>
    <w:rsid w:val="006F3BB0"/>
    <w:rsid w:val="00787A63"/>
    <w:rsid w:val="008623C7"/>
    <w:rsid w:val="00887A63"/>
    <w:rsid w:val="008944C9"/>
    <w:rsid w:val="008B0CE1"/>
    <w:rsid w:val="008B5AE3"/>
    <w:rsid w:val="008F60F9"/>
    <w:rsid w:val="00924122"/>
    <w:rsid w:val="009909D7"/>
    <w:rsid w:val="009959C0"/>
    <w:rsid w:val="009B26F6"/>
    <w:rsid w:val="009E2BCB"/>
    <w:rsid w:val="00A600E0"/>
    <w:rsid w:val="00B03B91"/>
    <w:rsid w:val="00B069BE"/>
    <w:rsid w:val="00B340B7"/>
    <w:rsid w:val="00B43393"/>
    <w:rsid w:val="00B86BB0"/>
    <w:rsid w:val="00BF7831"/>
    <w:rsid w:val="00C545AF"/>
    <w:rsid w:val="00CB2AE3"/>
    <w:rsid w:val="00CC6035"/>
    <w:rsid w:val="00CE7A84"/>
    <w:rsid w:val="00D029AD"/>
    <w:rsid w:val="00D22DD2"/>
    <w:rsid w:val="00DD459E"/>
    <w:rsid w:val="00F10C65"/>
    <w:rsid w:val="00F22DC1"/>
    <w:rsid w:val="00F44639"/>
    <w:rsid w:val="00F71988"/>
    <w:rsid w:val="00FF4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EC9231"/>
  <w15:chartTrackingRefBased/>
  <w15:docId w15:val="{76627674-D330-4868-9BC9-BE325B1B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5E3D"/>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155E3D"/>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155E3D"/>
    <w:rPr>
      <w:rFonts w:ascii="Times New Roman" w:eastAsia="Times New Roman" w:hAnsi="Times New Roman" w:cs="Times New Roman"/>
      <w:sz w:val="20"/>
      <w:szCs w:val="20"/>
      <w:lang w:val="fr-FR"/>
    </w:rPr>
  </w:style>
  <w:style w:type="character" w:styleId="Odkaznavysvtlivky">
    <w:name w:val="endnote reference"/>
    <w:rsid w:val="00155E3D"/>
    <w:rPr>
      <w:vertAlign w:val="superscript"/>
    </w:rPr>
  </w:style>
  <w:style w:type="paragraph" w:styleId="Textvysvtlivek">
    <w:name w:val="endnote text"/>
    <w:basedOn w:val="Normln"/>
    <w:link w:val="TextvysvtlivekChar"/>
    <w:semiHidden/>
    <w:unhideWhenUsed/>
    <w:rsid w:val="00155E3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5E3D"/>
    <w:rPr>
      <w:sz w:val="20"/>
      <w:szCs w:val="20"/>
      <w:lang w:val="it-IT"/>
    </w:rPr>
  </w:style>
  <w:style w:type="character" w:styleId="Hypertextovodkaz">
    <w:name w:val="Hyperlink"/>
    <w:rsid w:val="00155E3D"/>
    <w:rPr>
      <w:color w:val="0000FF"/>
      <w:u w:val="single"/>
    </w:rPr>
  </w:style>
  <w:style w:type="paragraph" w:styleId="Bezmezer">
    <w:name w:val="No Spacing"/>
    <w:uiPriority w:val="1"/>
    <w:qFormat/>
    <w:rsid w:val="00155E3D"/>
    <w:pPr>
      <w:spacing w:after="0" w:line="240" w:lineRule="auto"/>
    </w:pPr>
    <w:rPr>
      <w:lang w:val="it-IT"/>
    </w:rPr>
  </w:style>
  <w:style w:type="table" w:styleId="Mkatabulky">
    <w:name w:val="Table Grid"/>
    <w:basedOn w:val="Normlntabulka"/>
    <w:uiPriority w:val="39"/>
    <w:rsid w:val="005E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9E2BCB"/>
    <w:rPr>
      <w:vertAlign w:val="superscript"/>
    </w:rPr>
  </w:style>
  <w:style w:type="character" w:customStyle="1" w:styleId="Nevyeenzmnka1">
    <w:name w:val="Nevyřešená zmínka1"/>
    <w:basedOn w:val="Standardnpsmoodstavce"/>
    <w:uiPriority w:val="99"/>
    <w:semiHidden/>
    <w:unhideWhenUsed/>
    <w:rsid w:val="009E2BCB"/>
    <w:rPr>
      <w:color w:val="808080"/>
      <w:shd w:val="clear" w:color="auto" w:fill="E6E6E6"/>
    </w:rPr>
  </w:style>
  <w:style w:type="paragraph" w:styleId="Zhlav">
    <w:name w:val="header"/>
    <w:basedOn w:val="Normln"/>
    <w:link w:val="ZhlavChar"/>
    <w:uiPriority w:val="99"/>
    <w:unhideWhenUsed/>
    <w:rsid w:val="0060102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1023"/>
    <w:rPr>
      <w:lang w:val="it-IT"/>
    </w:rPr>
  </w:style>
  <w:style w:type="paragraph" w:styleId="Zpat">
    <w:name w:val="footer"/>
    <w:basedOn w:val="Normln"/>
    <w:link w:val="ZpatChar"/>
    <w:uiPriority w:val="99"/>
    <w:unhideWhenUsed/>
    <w:rsid w:val="00601023"/>
    <w:pPr>
      <w:tabs>
        <w:tab w:val="center" w:pos="4536"/>
        <w:tab w:val="right" w:pos="9072"/>
      </w:tabs>
      <w:spacing w:after="0" w:line="240" w:lineRule="auto"/>
    </w:pPr>
  </w:style>
  <w:style w:type="character" w:customStyle="1" w:styleId="ZpatChar">
    <w:name w:val="Zápatí Char"/>
    <w:basedOn w:val="Standardnpsmoodstavce"/>
    <w:link w:val="Zpat"/>
    <w:uiPriority w:val="99"/>
    <w:rsid w:val="00601023"/>
    <w:rPr>
      <w:lang w:val="it-IT"/>
    </w:rPr>
  </w:style>
  <w:style w:type="paragraph" w:styleId="Textbubliny">
    <w:name w:val="Balloon Text"/>
    <w:basedOn w:val="Normln"/>
    <w:link w:val="TextbublinyChar"/>
    <w:uiPriority w:val="99"/>
    <w:semiHidden/>
    <w:unhideWhenUsed/>
    <w:rsid w:val="00D029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29AD"/>
    <w:rPr>
      <w:rFonts w:ascii="Segoe UI" w:hAnsi="Segoe UI" w:cs="Segoe UI"/>
      <w:sz w:val="18"/>
      <w:szCs w:val="18"/>
      <w:lang w:val="it-IT"/>
    </w:rPr>
  </w:style>
  <w:style w:type="character" w:styleId="Zdraznn">
    <w:name w:val="Emphasis"/>
    <w:basedOn w:val="Standardnpsmoodstavce"/>
    <w:uiPriority w:val="20"/>
    <w:qFormat/>
    <w:rsid w:val="00290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terina.mlejnkova@mendelu.cz"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iro.mendelu.cz/27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5A589B54D711A439B8DDA89877648AE" ma:contentTypeVersion="8" ma:contentTypeDescription="Vytvoří nový dokument" ma:contentTypeScope="" ma:versionID="8b1fddf87a3fd9717d9f0bf0c7d0970d">
  <xsd:schema xmlns:xsd="http://www.w3.org/2001/XMLSchema" xmlns:xs="http://www.w3.org/2001/XMLSchema" xmlns:p="http://schemas.microsoft.com/office/2006/metadata/properties" xmlns:ns2="4b7b5632-0a3a-42a2-ac66-98cf11a64a6e" xmlns:ns3="9e68fd6d-92ba-4571-b1b6-cc0b137bcb28" targetNamespace="http://schemas.microsoft.com/office/2006/metadata/properties" ma:root="true" ma:fieldsID="f277f1fe91d38f2474640b94d94a66cd" ns2:_="" ns3:_="">
    <xsd:import namespace="4b7b5632-0a3a-42a2-ac66-98cf11a64a6e"/>
    <xsd:import namespace="9e68fd6d-92ba-4571-b1b6-cc0b137bcb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b5632-0a3a-42a2-ac66-98cf11a64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68fd6d-92ba-4571-b1b6-cc0b137bcb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b9d7616-404c-4c48-8b48-14dfee808db0}" ma:internalName="TaxCatchAll" ma:showField="CatchAllData" ma:web="9e68fd6d-92ba-4571-b1b6-cc0b137bcb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FA0EB-2FA7-43FE-8F80-49E05EB87522}">
  <ds:schemaRefs>
    <ds:schemaRef ds:uri="http://schemas.openxmlformats.org/officeDocument/2006/bibliography"/>
  </ds:schemaRefs>
</ds:datastoreItem>
</file>

<file path=customXml/itemProps2.xml><?xml version="1.0" encoding="utf-8"?>
<ds:datastoreItem xmlns:ds="http://schemas.openxmlformats.org/officeDocument/2006/customXml" ds:itemID="{8FFBA11E-DB6E-4B8A-A9EC-691712E1B371}"/>
</file>

<file path=customXml/itemProps3.xml><?xml version="1.0" encoding="utf-8"?>
<ds:datastoreItem xmlns:ds="http://schemas.openxmlformats.org/officeDocument/2006/customXml" ds:itemID="{5116EAAE-FA12-4A4C-A36B-8C7C06900E0E}"/>
</file>

<file path=docProps/app.xml><?xml version="1.0" encoding="utf-8"?>
<Properties xmlns="http://schemas.openxmlformats.org/officeDocument/2006/extended-properties" xmlns:vt="http://schemas.openxmlformats.org/officeDocument/2006/docPropsVTypes">
  <Template>Normal</Template>
  <TotalTime>15</TotalTime>
  <Pages>3</Pages>
  <Words>765</Words>
  <Characters>4519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xmlejnko</dc:creator>
  <cp:keywords/>
  <dc:description/>
  <cp:lastModifiedBy>Kateřina Mlejnková</cp:lastModifiedBy>
  <cp:revision>9</cp:revision>
  <cp:lastPrinted>2019-02-28T09:01:00Z</cp:lastPrinted>
  <dcterms:created xsi:type="dcterms:W3CDTF">2019-08-20T07:23:00Z</dcterms:created>
  <dcterms:modified xsi:type="dcterms:W3CDTF">2023-05-11T08:57:00Z</dcterms:modified>
</cp:coreProperties>
</file>